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D5" w:rsidRDefault="00882CD5" w:rsidP="00882CD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599">
        <w:rPr>
          <w:rFonts w:ascii="Times New Roman" w:hAnsi="Times New Roman" w:cs="Times New Roman"/>
          <w:b/>
          <w:sz w:val="24"/>
          <w:szCs w:val="24"/>
        </w:rPr>
        <w:t>Муниципальное бюджетное учреждение дополнительного образования</w:t>
      </w: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599">
        <w:rPr>
          <w:rFonts w:ascii="Times New Roman" w:hAnsi="Times New Roman" w:cs="Times New Roman"/>
          <w:b/>
          <w:sz w:val="24"/>
          <w:szCs w:val="24"/>
        </w:rPr>
        <w:t>«Центр детского и юношеского творчества»</w:t>
      </w: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17599">
        <w:rPr>
          <w:rFonts w:ascii="Times New Roman" w:hAnsi="Times New Roman" w:cs="Times New Roman"/>
          <w:b/>
          <w:sz w:val="24"/>
          <w:szCs w:val="24"/>
        </w:rPr>
        <w:t>Аликовского</w:t>
      </w:r>
      <w:proofErr w:type="spellEnd"/>
      <w:r w:rsidRPr="009175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17599">
        <w:rPr>
          <w:rFonts w:ascii="Times New Roman" w:hAnsi="Times New Roman" w:cs="Times New Roman"/>
          <w:b/>
          <w:sz w:val="24"/>
          <w:szCs w:val="24"/>
        </w:rPr>
        <w:t>района  Чувашской</w:t>
      </w:r>
      <w:proofErr w:type="gramEnd"/>
      <w:r w:rsidRPr="00917599">
        <w:rPr>
          <w:rFonts w:ascii="Times New Roman" w:hAnsi="Times New Roman" w:cs="Times New Roman"/>
          <w:b/>
          <w:sz w:val="24"/>
          <w:szCs w:val="24"/>
        </w:rPr>
        <w:t xml:space="preserve"> Республики</w:t>
      </w: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CD5" w:rsidRPr="00917599" w:rsidRDefault="00882CD5" w:rsidP="00882CD5">
      <w:pPr>
        <w:tabs>
          <w:tab w:val="left" w:pos="567"/>
          <w:tab w:val="left" w:pos="5812"/>
          <w:tab w:val="left" w:pos="7290"/>
          <w:tab w:val="left" w:pos="10050"/>
        </w:tabs>
        <w:spacing w:after="0"/>
        <w:ind w:left="142" w:right="283" w:firstLine="142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  <w:r w:rsidRPr="00917599">
        <w:rPr>
          <w:rFonts w:ascii="Times New Roman" w:hAnsi="Times New Roman" w:cs="Times New Roman"/>
          <w:sz w:val="24"/>
          <w:szCs w:val="24"/>
        </w:rPr>
        <w:tab/>
        <w:t>Утверждено</w:t>
      </w:r>
    </w:p>
    <w:p w:rsidR="00882CD5" w:rsidRPr="00917599" w:rsidRDefault="00882CD5" w:rsidP="00882CD5">
      <w:pPr>
        <w:tabs>
          <w:tab w:val="left" w:pos="567"/>
          <w:tab w:val="left" w:pos="5812"/>
          <w:tab w:val="left" w:pos="10050"/>
        </w:tabs>
        <w:spacing w:after="0"/>
        <w:ind w:left="142" w:right="283" w:firstLine="142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педагогического совета </w:t>
      </w:r>
      <w:r w:rsidRPr="00917599">
        <w:rPr>
          <w:rFonts w:ascii="Times New Roman" w:hAnsi="Times New Roman" w:cs="Times New Roman"/>
          <w:sz w:val="24"/>
          <w:szCs w:val="24"/>
        </w:rPr>
        <w:tab/>
        <w:t xml:space="preserve">Приказом МБУ ДО «Ц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ДиЮТ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>»</w:t>
      </w:r>
    </w:p>
    <w:p w:rsidR="00882CD5" w:rsidRPr="00917599" w:rsidRDefault="00882CD5" w:rsidP="00882CD5">
      <w:pPr>
        <w:tabs>
          <w:tab w:val="left" w:pos="567"/>
          <w:tab w:val="left" w:pos="5812"/>
          <w:tab w:val="left" w:pos="10050"/>
        </w:tabs>
        <w:spacing w:after="0"/>
        <w:ind w:left="142" w:right="283" w:firstLine="142"/>
        <w:rPr>
          <w:rFonts w:ascii="Times New Roman" w:hAnsi="Times New Roman" w:cs="Times New Roman"/>
          <w:sz w:val="24"/>
          <w:szCs w:val="24"/>
        </w:rPr>
      </w:pPr>
      <w:proofErr w:type="gramStart"/>
      <w:r w:rsidRPr="00917599">
        <w:rPr>
          <w:rFonts w:ascii="Times New Roman" w:hAnsi="Times New Roman" w:cs="Times New Roman"/>
          <w:sz w:val="24"/>
          <w:szCs w:val="24"/>
        </w:rPr>
        <w:t>Протокол  №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 xml:space="preserve">    от «____» ______2025 г.</w:t>
      </w:r>
      <w:r w:rsidRPr="00917599">
        <w:rPr>
          <w:rFonts w:ascii="Times New Roman" w:hAnsi="Times New Roman" w:cs="Times New Roman"/>
          <w:sz w:val="24"/>
          <w:szCs w:val="24"/>
        </w:rPr>
        <w:tab/>
        <w:t>№       от «__</w:t>
      </w:r>
      <w:proofErr w:type="gramStart"/>
      <w:r w:rsidRPr="00917599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>____ 2025 г.</w:t>
      </w:r>
    </w:p>
    <w:p w:rsidR="00882CD5" w:rsidRPr="00917599" w:rsidRDefault="00882CD5" w:rsidP="00882CD5">
      <w:pPr>
        <w:tabs>
          <w:tab w:val="left" w:pos="900"/>
          <w:tab w:val="left" w:pos="10050"/>
        </w:tabs>
        <w:ind w:left="709" w:right="283" w:firstLine="284"/>
        <w:rPr>
          <w:rFonts w:ascii="Times New Roman" w:hAnsi="Times New Roman" w:cs="Times New Roman"/>
          <w:sz w:val="24"/>
          <w:szCs w:val="24"/>
        </w:rPr>
      </w:pPr>
    </w:p>
    <w:p w:rsidR="00882CD5" w:rsidRPr="00917599" w:rsidRDefault="00882CD5" w:rsidP="00882CD5">
      <w:pPr>
        <w:tabs>
          <w:tab w:val="left" w:pos="900"/>
          <w:tab w:val="left" w:pos="10050"/>
        </w:tabs>
        <w:ind w:left="709" w:right="283" w:firstLine="284"/>
        <w:rPr>
          <w:rFonts w:ascii="Times New Roman" w:hAnsi="Times New Roman" w:cs="Times New Roman"/>
          <w:sz w:val="24"/>
          <w:szCs w:val="24"/>
        </w:rPr>
      </w:pPr>
    </w:p>
    <w:p w:rsidR="00882CD5" w:rsidRPr="00917599" w:rsidRDefault="00882CD5" w:rsidP="00882CD5">
      <w:pPr>
        <w:tabs>
          <w:tab w:val="left" w:pos="900"/>
          <w:tab w:val="left" w:pos="10050"/>
        </w:tabs>
        <w:ind w:left="709" w:right="283" w:firstLine="284"/>
        <w:rPr>
          <w:rFonts w:ascii="Times New Roman" w:hAnsi="Times New Roman" w:cs="Times New Roman"/>
          <w:sz w:val="24"/>
          <w:szCs w:val="24"/>
        </w:rPr>
      </w:pPr>
    </w:p>
    <w:p w:rsidR="00882CD5" w:rsidRPr="00917599" w:rsidRDefault="00882CD5" w:rsidP="00882CD5">
      <w:pPr>
        <w:tabs>
          <w:tab w:val="left" w:pos="900"/>
          <w:tab w:val="left" w:pos="10050"/>
        </w:tabs>
        <w:ind w:left="709" w:right="283" w:firstLine="284"/>
        <w:jc w:val="center"/>
        <w:rPr>
          <w:rFonts w:ascii="Times New Roman" w:hAnsi="Times New Roman" w:cs="Times New Roman"/>
          <w:sz w:val="32"/>
          <w:szCs w:val="32"/>
        </w:rPr>
      </w:pPr>
      <w:r w:rsidRPr="00917599">
        <w:rPr>
          <w:rFonts w:ascii="Times New Roman" w:hAnsi="Times New Roman" w:cs="Times New Roman"/>
          <w:sz w:val="32"/>
          <w:szCs w:val="32"/>
        </w:rPr>
        <w:t>Общеразвивающая</w:t>
      </w:r>
    </w:p>
    <w:p w:rsidR="00882CD5" w:rsidRPr="00917599" w:rsidRDefault="00882CD5" w:rsidP="00882CD5">
      <w:pPr>
        <w:tabs>
          <w:tab w:val="left" w:pos="900"/>
          <w:tab w:val="left" w:pos="10050"/>
        </w:tabs>
        <w:ind w:left="709" w:right="283" w:firstLine="284"/>
        <w:jc w:val="center"/>
        <w:rPr>
          <w:rFonts w:ascii="Times New Roman" w:hAnsi="Times New Roman" w:cs="Times New Roman"/>
          <w:sz w:val="32"/>
          <w:szCs w:val="32"/>
        </w:rPr>
      </w:pPr>
    </w:p>
    <w:p w:rsidR="00882CD5" w:rsidRPr="00917599" w:rsidRDefault="00882CD5" w:rsidP="00882CD5">
      <w:pPr>
        <w:tabs>
          <w:tab w:val="left" w:pos="900"/>
          <w:tab w:val="left" w:pos="10050"/>
        </w:tabs>
        <w:ind w:left="709" w:right="283" w:firstLine="284"/>
        <w:jc w:val="center"/>
        <w:rPr>
          <w:rFonts w:ascii="Times New Roman" w:hAnsi="Times New Roman" w:cs="Times New Roman"/>
          <w:sz w:val="32"/>
          <w:szCs w:val="32"/>
        </w:rPr>
      </w:pPr>
      <w:r w:rsidRPr="00917599">
        <w:rPr>
          <w:rFonts w:ascii="Times New Roman" w:hAnsi="Times New Roman" w:cs="Times New Roman"/>
          <w:sz w:val="32"/>
          <w:szCs w:val="32"/>
        </w:rPr>
        <w:t>ПРОГРАММА ДОПОЛНИТЕЛЬНОГО ОБРАЗОВАНИЯ</w:t>
      </w:r>
    </w:p>
    <w:p w:rsidR="00882CD5" w:rsidRPr="00917599" w:rsidRDefault="00882CD5" w:rsidP="00882CD5">
      <w:pPr>
        <w:tabs>
          <w:tab w:val="left" w:pos="900"/>
          <w:tab w:val="left" w:pos="10050"/>
        </w:tabs>
        <w:ind w:left="709" w:right="283"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17599">
        <w:rPr>
          <w:rFonts w:ascii="Times New Roman" w:hAnsi="Times New Roman" w:cs="Times New Roman"/>
          <w:b/>
          <w:sz w:val="36"/>
          <w:szCs w:val="36"/>
        </w:rPr>
        <w:t xml:space="preserve">«Программирование на языке </w:t>
      </w:r>
      <w:proofErr w:type="spellStart"/>
      <w:r w:rsidRPr="00917599">
        <w:rPr>
          <w:rFonts w:ascii="Times New Roman" w:hAnsi="Times New Roman" w:cs="Times New Roman"/>
          <w:b/>
          <w:sz w:val="36"/>
          <w:szCs w:val="36"/>
          <w:lang w:val="en-US"/>
        </w:rPr>
        <w:t>Phyton</w:t>
      </w:r>
      <w:proofErr w:type="spellEnd"/>
      <w:r w:rsidRPr="00917599">
        <w:rPr>
          <w:rFonts w:ascii="Times New Roman" w:hAnsi="Times New Roman" w:cs="Times New Roman"/>
          <w:b/>
          <w:sz w:val="36"/>
          <w:szCs w:val="36"/>
        </w:rPr>
        <w:t>»</w:t>
      </w:r>
    </w:p>
    <w:p w:rsidR="00882CD5" w:rsidRPr="00917599" w:rsidRDefault="00882CD5" w:rsidP="00882CD5">
      <w:pPr>
        <w:tabs>
          <w:tab w:val="left" w:pos="900"/>
          <w:tab w:val="left" w:pos="10050"/>
        </w:tabs>
        <w:ind w:left="709" w:right="283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82CD5" w:rsidRPr="00917599" w:rsidRDefault="00882CD5" w:rsidP="00882CD5">
      <w:pPr>
        <w:tabs>
          <w:tab w:val="left" w:pos="900"/>
          <w:tab w:val="left" w:pos="10050"/>
        </w:tabs>
        <w:spacing w:after="0"/>
        <w:ind w:left="709" w:right="283" w:firstLine="28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7599">
        <w:rPr>
          <w:rFonts w:ascii="Times New Roman" w:hAnsi="Times New Roman" w:cs="Times New Roman"/>
          <w:sz w:val="28"/>
          <w:szCs w:val="28"/>
        </w:rPr>
        <w:t>для  детей</w:t>
      </w:r>
      <w:proofErr w:type="gramEnd"/>
      <w:r w:rsidRPr="00917599">
        <w:rPr>
          <w:rFonts w:ascii="Times New Roman" w:hAnsi="Times New Roman" w:cs="Times New Roman"/>
          <w:sz w:val="28"/>
          <w:szCs w:val="28"/>
        </w:rPr>
        <w:t xml:space="preserve"> основного школьного возраста</w:t>
      </w: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17599">
        <w:rPr>
          <w:rFonts w:ascii="Times New Roman" w:hAnsi="Times New Roman" w:cs="Times New Roman"/>
          <w:sz w:val="28"/>
          <w:szCs w:val="28"/>
        </w:rPr>
        <w:t>срок реализации программы 1 год</w:t>
      </w: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17599">
        <w:rPr>
          <w:rFonts w:ascii="Times New Roman" w:hAnsi="Times New Roman" w:cs="Times New Roman"/>
          <w:sz w:val="28"/>
          <w:szCs w:val="28"/>
        </w:rPr>
        <w:t xml:space="preserve">4 часа в неделю   </w:t>
      </w: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17599">
        <w:rPr>
          <w:rFonts w:ascii="Times New Roman" w:hAnsi="Times New Roman" w:cs="Times New Roman"/>
          <w:sz w:val="28"/>
          <w:szCs w:val="28"/>
        </w:rPr>
        <w:t xml:space="preserve"> всего: 144 часа</w:t>
      </w:r>
    </w:p>
    <w:p w:rsidR="00882CD5" w:rsidRPr="00917599" w:rsidRDefault="00882CD5" w:rsidP="00882CD5">
      <w:pPr>
        <w:ind w:left="709" w:right="283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17599">
        <w:rPr>
          <w:rFonts w:ascii="Times New Roman" w:hAnsi="Times New Roman" w:cs="Times New Roman"/>
          <w:sz w:val="28"/>
          <w:szCs w:val="28"/>
        </w:rPr>
        <w:t>Руководитель Нестерова Валентина Васильевна</w:t>
      </w: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17599">
        <w:rPr>
          <w:rFonts w:ascii="Times New Roman" w:hAnsi="Times New Roman" w:cs="Times New Roman"/>
          <w:sz w:val="28"/>
          <w:szCs w:val="28"/>
        </w:rPr>
        <w:t>Направление: техническое</w:t>
      </w: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17599">
        <w:rPr>
          <w:rFonts w:ascii="Times New Roman" w:hAnsi="Times New Roman" w:cs="Times New Roman"/>
          <w:sz w:val="28"/>
          <w:szCs w:val="28"/>
        </w:rPr>
        <w:t>Срок реализации программы: 1 год</w:t>
      </w:r>
    </w:p>
    <w:p w:rsidR="00882CD5" w:rsidRPr="00917599" w:rsidRDefault="00882CD5" w:rsidP="00882CD5">
      <w:pPr>
        <w:spacing w:after="0"/>
        <w:ind w:left="709" w:right="283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17599">
        <w:rPr>
          <w:rFonts w:ascii="Times New Roman" w:hAnsi="Times New Roman" w:cs="Times New Roman"/>
          <w:sz w:val="28"/>
          <w:szCs w:val="28"/>
        </w:rPr>
        <w:t>Возраст детей на которое рассчитана программа: 13-16 лет</w:t>
      </w:r>
    </w:p>
    <w:p w:rsidR="00882CD5" w:rsidRPr="00917599" w:rsidRDefault="00882CD5" w:rsidP="00882CD5">
      <w:pPr>
        <w:ind w:left="709" w:right="283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82CD5" w:rsidRPr="00917599" w:rsidRDefault="00882CD5" w:rsidP="00882CD5">
      <w:pPr>
        <w:ind w:left="709" w:right="283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82CD5" w:rsidRPr="00917599" w:rsidRDefault="00882CD5" w:rsidP="00882CD5">
      <w:pPr>
        <w:ind w:left="709" w:right="283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82CD5" w:rsidRPr="00882CD5" w:rsidRDefault="00882CD5" w:rsidP="00882CD5">
      <w:pPr>
        <w:ind w:left="709" w:right="283" w:firstLine="28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17599">
        <w:rPr>
          <w:rFonts w:ascii="Times New Roman" w:hAnsi="Times New Roman" w:cs="Times New Roman"/>
          <w:sz w:val="24"/>
          <w:szCs w:val="24"/>
        </w:rPr>
        <w:t>Таутово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599">
        <w:rPr>
          <w:rFonts w:ascii="Times New Roman" w:hAnsi="Times New Roman" w:cs="Times New Roman"/>
          <w:sz w:val="24"/>
          <w:szCs w:val="24"/>
        </w:rPr>
        <w:t>202</w:t>
      </w:r>
      <w:r w:rsidRPr="00882CD5">
        <w:rPr>
          <w:rFonts w:ascii="Times New Roman" w:hAnsi="Times New Roman" w:cs="Times New Roman"/>
          <w:sz w:val="24"/>
          <w:szCs w:val="24"/>
        </w:rPr>
        <w:t>5</w:t>
      </w:r>
      <w:proofErr w:type="gramEnd"/>
    </w:p>
    <w:p w:rsidR="00882CD5" w:rsidRPr="00917599" w:rsidRDefault="00882CD5" w:rsidP="00882CD5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82CD5" w:rsidRPr="00917599" w:rsidRDefault="00882CD5" w:rsidP="00882C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Cs/>
          <w:sz w:val="24"/>
          <w:szCs w:val="24"/>
        </w:rPr>
        <w:t>Задача построения в стране новой инновационной экономики и достижения технологического уровня, запланированного Концепцией долгосрочного социально-</w:t>
      </w:r>
      <w:r w:rsidRPr="00917599">
        <w:rPr>
          <w:rFonts w:ascii="Times New Roman" w:hAnsi="Times New Roman" w:cs="Times New Roman"/>
          <w:bCs/>
          <w:sz w:val="24"/>
          <w:szCs w:val="24"/>
        </w:rPr>
        <w:lastRenderedPageBreak/>
        <w:t>экономического развития Российской Федерации до 2020 года и долгосрочным прогнозом научно-технологического развития Российской Федерации до 2025 года, не может быть решена без существенных изменений системы дополнительного образования детей, создания новых общеразвивающих программ технической направленности.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Cs/>
          <w:sz w:val="24"/>
          <w:szCs w:val="24"/>
        </w:rPr>
        <w:t>Изменение взглядов на программирование как науку, его место в системе научного знания требует существенных изменений в содержании образовательного процесса. В связи с этим особую актуальность приобретают раскрытие личностных резервов учащихся и создание соответствующей образовательной среды.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Cs/>
          <w:sz w:val="24"/>
          <w:szCs w:val="24"/>
        </w:rPr>
        <w:t>Общепедагогическая направленность занятий – гармонизация индивидуальных и социальных аспектов обучения в отношении к информационным технологиям. Умение составлять алгоритмы решения и навыки программирования являются элементами информационной компетенции − одной из ключевых компетенций современной школы. Умение находить решение, составлять алгоритм решения и реализовать его с помощью языков программирования — необходимое условие подготовки современных учащихся. Особая роль отводится широко представленной в курсе системе рефлексивных заданий. Освоение рефлексии направлено на осознание учащимися того важного обстоятельства, что наряду с разрабатываемыми ими продуктами в виде программ на компьютере рождается основополагающий образовательный продукт: освоенный инструментарий. Именно этот образовательный продукт станет базой для творческого самовыражения учащихся в форме различных программ.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Cs/>
          <w:sz w:val="24"/>
          <w:szCs w:val="24"/>
        </w:rPr>
        <w:t>Никакая система задач, какой бы хорошей она ни была, никакие тренинги памяти, внимания и т. п. не дают того эффекта, который возникает в случае, если учащиеся осознают необходимость решения тех или иных задач, если у них появляется острая необходимость к преодолению интеллектуальных трудностей.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Cs/>
          <w:sz w:val="24"/>
          <w:szCs w:val="24"/>
        </w:rPr>
        <w:t>Содержание обучения, представленное в программе «Программирование на языке «</w:t>
      </w:r>
      <w:proofErr w:type="spellStart"/>
      <w:r w:rsidRPr="00917599">
        <w:rPr>
          <w:rFonts w:ascii="Times New Roman" w:hAnsi="Times New Roman" w:cs="Times New Roman"/>
          <w:bCs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bCs/>
          <w:sz w:val="24"/>
          <w:szCs w:val="24"/>
        </w:rPr>
        <w:t>», позволяет вести обучение в режиме актуального познания. Практическая направленность курса на создание внешних образовательных продуктов − блок-схем, алгоритмов, программ − способствует выявлению фактов, которые невозможно объяснить на основе имеющихся у учащихся знаний.</w:t>
      </w:r>
    </w:p>
    <w:p w:rsidR="00882CD5" w:rsidRPr="00917599" w:rsidRDefault="00882CD5" w:rsidP="00882C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2CD5" w:rsidRPr="00917599" w:rsidRDefault="00882CD5" w:rsidP="00882CD5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Направленность программы: </w:t>
      </w:r>
      <w:r w:rsidRPr="00917599">
        <w:rPr>
          <w:rFonts w:ascii="Times New Roman" w:hAnsi="Times New Roman" w:cs="Times New Roman"/>
          <w:bCs/>
          <w:sz w:val="24"/>
          <w:szCs w:val="24"/>
        </w:rPr>
        <w:t>техническая</w:t>
      </w:r>
    </w:p>
    <w:p w:rsidR="00882CD5" w:rsidRPr="00917599" w:rsidRDefault="00882CD5" w:rsidP="00882CD5">
      <w:pPr>
        <w:spacing w:after="0" w:line="240" w:lineRule="auto"/>
        <w:ind w:left="1560"/>
        <w:jc w:val="center"/>
        <w:rPr>
          <w:rFonts w:ascii="Times New Roman" w:hAnsi="Times New Roman" w:cs="Times New Roman"/>
          <w:sz w:val="24"/>
          <w:szCs w:val="24"/>
        </w:rPr>
      </w:pP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17599">
        <w:rPr>
          <w:rFonts w:ascii="Times New Roman" w:hAnsi="Times New Roman" w:cs="Times New Roman"/>
          <w:b/>
          <w:bCs/>
          <w:sz w:val="24"/>
          <w:szCs w:val="24"/>
        </w:rPr>
        <w:t xml:space="preserve">Актуальность </w:t>
      </w:r>
      <w:r w:rsidRPr="00917599">
        <w:rPr>
          <w:rFonts w:ascii="Times New Roman" w:hAnsi="Times New Roman" w:cs="Times New Roman"/>
          <w:bCs/>
          <w:sz w:val="24"/>
          <w:szCs w:val="24"/>
        </w:rPr>
        <w:t xml:space="preserve"> состоит</w:t>
      </w:r>
      <w:proofErr w:type="gramEnd"/>
      <w:r w:rsidRPr="00917599">
        <w:rPr>
          <w:rFonts w:ascii="Times New Roman" w:hAnsi="Times New Roman" w:cs="Times New Roman"/>
          <w:bCs/>
          <w:sz w:val="24"/>
          <w:szCs w:val="24"/>
        </w:rPr>
        <w:t xml:space="preserve"> в том, что активизация познавательного процесса позволяет учащимся более полно выражать свой творческий потенциал и реализовывать собственные идеи в изучаемой области знаний, создаёт предпосылки по применению информационных компетенций в других учебных курсах, а также способствует возникновению дальней мотивации, направленной на освоение профессий, связанных с разработкой программного обеспечения.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Cs/>
          <w:sz w:val="24"/>
          <w:szCs w:val="24"/>
        </w:rPr>
        <w:t xml:space="preserve">Курс служит средством </w:t>
      </w:r>
      <w:proofErr w:type="spellStart"/>
      <w:r w:rsidRPr="00917599">
        <w:rPr>
          <w:rFonts w:ascii="Times New Roman" w:hAnsi="Times New Roman" w:cs="Times New Roman"/>
          <w:bCs/>
          <w:sz w:val="24"/>
          <w:szCs w:val="24"/>
        </w:rPr>
        <w:t>внутрипрофильной</w:t>
      </w:r>
      <w:proofErr w:type="spellEnd"/>
      <w:r w:rsidRPr="00917599">
        <w:rPr>
          <w:rFonts w:ascii="Times New Roman" w:hAnsi="Times New Roman" w:cs="Times New Roman"/>
          <w:bCs/>
          <w:sz w:val="24"/>
          <w:szCs w:val="24"/>
        </w:rPr>
        <w:t xml:space="preserve"> специализации в области новых информационных технологий, что способствует созданию дополнительных условий для проявления индивидуальных образовательных интересов учащихся, их дальнейшей профессиональной ориентации.</w:t>
      </w:r>
    </w:p>
    <w:p w:rsidR="00882CD5" w:rsidRPr="00917599" w:rsidRDefault="00882CD5" w:rsidP="00882CD5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Новизна программы.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Cs/>
          <w:sz w:val="24"/>
          <w:szCs w:val="24"/>
        </w:rPr>
        <w:t xml:space="preserve">Данная программа предполагает формирование системного инженерного мышления обучающихся, что позволяет не только овладевать широкой областью знаний и набором </w:t>
      </w:r>
      <w:proofErr w:type="spellStart"/>
      <w:r w:rsidRPr="00917599">
        <w:rPr>
          <w:rFonts w:ascii="Times New Roman" w:hAnsi="Times New Roman" w:cs="Times New Roman"/>
          <w:bCs/>
          <w:sz w:val="24"/>
          <w:szCs w:val="24"/>
        </w:rPr>
        <w:t>поликомпетенций</w:t>
      </w:r>
      <w:proofErr w:type="spellEnd"/>
      <w:r w:rsidRPr="00917599">
        <w:rPr>
          <w:rFonts w:ascii="Times New Roman" w:hAnsi="Times New Roman" w:cs="Times New Roman"/>
          <w:bCs/>
          <w:sz w:val="24"/>
          <w:szCs w:val="24"/>
        </w:rPr>
        <w:t>, но и решать творческие, проектные задачи.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Цель и задачи программы</w:t>
      </w:r>
      <w:r w:rsidRPr="00917599">
        <w:rPr>
          <w:rFonts w:ascii="Times New Roman" w:hAnsi="Times New Roman" w:cs="Times New Roman"/>
          <w:sz w:val="24"/>
          <w:szCs w:val="24"/>
        </w:rPr>
        <w:t xml:space="preserve"> </w:t>
      </w:r>
      <w:r w:rsidRPr="00917599">
        <w:rPr>
          <w:rFonts w:ascii="Times New Roman" w:hAnsi="Times New Roman" w:cs="Times New Roman"/>
          <w:bCs/>
          <w:sz w:val="24"/>
          <w:szCs w:val="24"/>
        </w:rPr>
        <w:t xml:space="preserve">Основной </w:t>
      </w:r>
      <w:r w:rsidRPr="00917599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917599">
        <w:rPr>
          <w:rFonts w:ascii="Times New Roman" w:hAnsi="Times New Roman" w:cs="Times New Roman"/>
          <w:bCs/>
          <w:sz w:val="24"/>
          <w:szCs w:val="24"/>
        </w:rPr>
        <w:t xml:space="preserve"> данного учебного курса является ознакомление слушателя с объектно-ориентированным языком программирования </w:t>
      </w:r>
      <w:proofErr w:type="spellStart"/>
      <w:r w:rsidRPr="00917599">
        <w:rPr>
          <w:rFonts w:ascii="Times New Roman" w:hAnsi="Times New Roman" w:cs="Times New Roman"/>
          <w:bCs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bCs/>
          <w:sz w:val="24"/>
          <w:szCs w:val="24"/>
        </w:rPr>
        <w:t xml:space="preserve">, с возможностями, синтаксисом языка, технологией и методами программирования в среде </w:t>
      </w:r>
      <w:proofErr w:type="spellStart"/>
      <w:r w:rsidRPr="00917599">
        <w:rPr>
          <w:rFonts w:ascii="Times New Roman" w:hAnsi="Times New Roman" w:cs="Times New Roman"/>
          <w:bCs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bCs/>
          <w:sz w:val="24"/>
          <w:szCs w:val="24"/>
        </w:rPr>
        <w:t xml:space="preserve">, обучение практическим навыкам программирования на языке </w:t>
      </w:r>
      <w:proofErr w:type="spellStart"/>
      <w:r w:rsidRPr="00917599">
        <w:rPr>
          <w:rFonts w:ascii="Times New Roman" w:hAnsi="Times New Roman" w:cs="Times New Roman"/>
          <w:bCs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bCs/>
          <w:sz w:val="24"/>
          <w:szCs w:val="24"/>
        </w:rPr>
        <w:t xml:space="preserve"> для решения типовых задач математики и информатики, а также при разработке простейших игр. 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Содержание программы направлено на формирование научного мировоззрения, освоение методов научного познания мира, развитие исследовательских, прикладных, конструкторских способностей обучающихся, с наклонностями в области точных наук и технического творчества (сфера деятельности «человек-машина»). Реализация поставленной цели предусматривает решение следующих </w:t>
      </w:r>
      <w:r w:rsidRPr="00917599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917599">
        <w:rPr>
          <w:rFonts w:ascii="Times New Roman" w:hAnsi="Times New Roman" w:cs="Times New Roman"/>
          <w:bCs/>
          <w:sz w:val="24"/>
          <w:szCs w:val="24"/>
        </w:rPr>
        <w:t>: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2CD5" w:rsidRPr="00917599" w:rsidRDefault="00882CD5" w:rsidP="00882CD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7599">
        <w:rPr>
          <w:rFonts w:ascii="Times New Roman" w:hAnsi="Times New Roman"/>
          <w:bCs/>
          <w:sz w:val="24"/>
          <w:szCs w:val="24"/>
        </w:rPr>
        <w:t xml:space="preserve">развитие интереса учащихся к изучению </w:t>
      </w:r>
      <w:proofErr w:type="gramStart"/>
      <w:r w:rsidRPr="00917599">
        <w:rPr>
          <w:rFonts w:ascii="Times New Roman" w:hAnsi="Times New Roman"/>
          <w:bCs/>
          <w:sz w:val="24"/>
          <w:szCs w:val="24"/>
        </w:rPr>
        <w:t>программирования;  знакомство</w:t>
      </w:r>
      <w:proofErr w:type="gramEnd"/>
      <w:r w:rsidRPr="00917599">
        <w:rPr>
          <w:rFonts w:ascii="Times New Roman" w:hAnsi="Times New Roman"/>
          <w:bCs/>
          <w:sz w:val="24"/>
          <w:szCs w:val="24"/>
        </w:rPr>
        <w:t xml:space="preserve"> учащихся с основами программирования в среде  </w:t>
      </w:r>
      <w:proofErr w:type="spellStart"/>
      <w:r w:rsidRPr="00917599">
        <w:rPr>
          <w:rFonts w:ascii="Times New Roman" w:hAnsi="Times New Roman"/>
          <w:bCs/>
          <w:sz w:val="24"/>
          <w:szCs w:val="24"/>
        </w:rPr>
        <w:t>Python</w:t>
      </w:r>
      <w:proofErr w:type="spellEnd"/>
      <w:r w:rsidRPr="00917599">
        <w:rPr>
          <w:rFonts w:ascii="Times New Roman" w:hAnsi="Times New Roman"/>
          <w:bCs/>
          <w:sz w:val="24"/>
          <w:szCs w:val="24"/>
        </w:rPr>
        <w:t>;</w:t>
      </w:r>
    </w:p>
    <w:p w:rsidR="00882CD5" w:rsidRPr="00917599" w:rsidRDefault="00882CD5" w:rsidP="00882CD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7599">
        <w:rPr>
          <w:rFonts w:ascii="Times New Roman" w:hAnsi="Times New Roman"/>
          <w:bCs/>
          <w:sz w:val="24"/>
          <w:szCs w:val="24"/>
        </w:rPr>
        <w:t xml:space="preserve">овладение базовыми понятиями теории алгоритмов при решении математических задач; </w:t>
      </w:r>
    </w:p>
    <w:p w:rsidR="00882CD5" w:rsidRPr="00917599" w:rsidRDefault="00882CD5" w:rsidP="00882CD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7599">
        <w:rPr>
          <w:rFonts w:ascii="Times New Roman" w:hAnsi="Times New Roman"/>
          <w:bCs/>
          <w:sz w:val="24"/>
          <w:szCs w:val="24"/>
        </w:rPr>
        <w:t xml:space="preserve">формирование навыков работы в системе </w:t>
      </w:r>
      <w:proofErr w:type="gramStart"/>
      <w:r w:rsidRPr="00917599">
        <w:rPr>
          <w:rFonts w:ascii="Times New Roman" w:hAnsi="Times New Roman"/>
          <w:bCs/>
          <w:sz w:val="24"/>
          <w:szCs w:val="24"/>
        </w:rPr>
        <w:t xml:space="preserve">программирования  </w:t>
      </w:r>
      <w:proofErr w:type="spellStart"/>
      <w:r w:rsidRPr="00917599">
        <w:rPr>
          <w:rFonts w:ascii="Times New Roman" w:hAnsi="Times New Roman"/>
          <w:bCs/>
          <w:sz w:val="24"/>
          <w:szCs w:val="24"/>
        </w:rPr>
        <w:t>Python</w:t>
      </w:r>
      <w:proofErr w:type="spellEnd"/>
      <w:proofErr w:type="gramEnd"/>
      <w:r w:rsidRPr="00917599">
        <w:rPr>
          <w:rFonts w:ascii="Times New Roman" w:hAnsi="Times New Roman"/>
          <w:bCs/>
          <w:sz w:val="24"/>
          <w:szCs w:val="24"/>
        </w:rPr>
        <w:t>;</w:t>
      </w:r>
    </w:p>
    <w:p w:rsidR="00882CD5" w:rsidRPr="00917599" w:rsidRDefault="00882CD5" w:rsidP="00882CD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7599">
        <w:rPr>
          <w:rFonts w:ascii="Times New Roman" w:hAnsi="Times New Roman"/>
          <w:bCs/>
          <w:sz w:val="24"/>
          <w:szCs w:val="24"/>
        </w:rPr>
        <w:t>формирование самостоятельности и творческого подхода к решению задач с помощью средств современной вычислительной техники;</w:t>
      </w:r>
    </w:p>
    <w:p w:rsidR="00882CD5" w:rsidRPr="00917599" w:rsidRDefault="00882CD5" w:rsidP="00882CD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7599">
        <w:rPr>
          <w:rFonts w:ascii="Times New Roman" w:hAnsi="Times New Roman"/>
          <w:bCs/>
          <w:sz w:val="24"/>
          <w:szCs w:val="24"/>
        </w:rPr>
        <w:t xml:space="preserve">формирование навыков алгоритмического и </w:t>
      </w:r>
      <w:proofErr w:type="gramStart"/>
      <w:r w:rsidRPr="00917599">
        <w:rPr>
          <w:rFonts w:ascii="Times New Roman" w:hAnsi="Times New Roman"/>
          <w:bCs/>
          <w:sz w:val="24"/>
          <w:szCs w:val="24"/>
        </w:rPr>
        <w:t>логического  мышления</w:t>
      </w:r>
      <w:proofErr w:type="gramEnd"/>
      <w:r w:rsidRPr="00917599">
        <w:rPr>
          <w:rFonts w:ascii="Times New Roman" w:hAnsi="Times New Roman"/>
          <w:bCs/>
          <w:sz w:val="24"/>
          <w:szCs w:val="24"/>
        </w:rPr>
        <w:t>;</w:t>
      </w:r>
    </w:p>
    <w:p w:rsidR="00882CD5" w:rsidRPr="00917599" w:rsidRDefault="00882CD5" w:rsidP="00882CD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7599">
        <w:rPr>
          <w:rFonts w:ascii="Times New Roman" w:hAnsi="Times New Roman"/>
          <w:bCs/>
          <w:sz w:val="24"/>
          <w:szCs w:val="24"/>
        </w:rPr>
        <w:t>формирование навыков грамотной разработки программ;</w:t>
      </w:r>
    </w:p>
    <w:p w:rsidR="00882CD5" w:rsidRPr="00917599" w:rsidRDefault="00882CD5" w:rsidP="00882CD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7599">
        <w:rPr>
          <w:rFonts w:ascii="Times New Roman" w:hAnsi="Times New Roman"/>
          <w:bCs/>
          <w:sz w:val="24"/>
          <w:szCs w:val="24"/>
        </w:rPr>
        <w:t>формирование практических навыков решения прикладных задач;</w:t>
      </w:r>
    </w:p>
    <w:p w:rsidR="00882CD5" w:rsidRPr="00917599" w:rsidRDefault="00882CD5" w:rsidP="00882CD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7599">
        <w:rPr>
          <w:rFonts w:ascii="Times New Roman" w:hAnsi="Times New Roman"/>
          <w:bCs/>
          <w:sz w:val="24"/>
          <w:szCs w:val="24"/>
        </w:rPr>
        <w:t>формирование практических навыков разработки игр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2CD5" w:rsidRPr="00917599" w:rsidRDefault="00882CD5" w:rsidP="00882CD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 xml:space="preserve">Отличительные особенности программы </w:t>
      </w:r>
      <w:r w:rsidRPr="00917599">
        <w:rPr>
          <w:rFonts w:ascii="Times New Roman" w:hAnsi="Times New Roman" w:cs="Times New Roman"/>
          <w:bCs/>
          <w:sz w:val="24"/>
          <w:szCs w:val="24"/>
        </w:rPr>
        <w:t>является его направленность на формирование у учащихся навыков поиска собственного решения поставленной задачи, составления алгоритма решения и его реализации с помощью средств программирования.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2CD5" w:rsidRPr="00917599" w:rsidRDefault="00882CD5" w:rsidP="00882CD5">
      <w:pPr>
        <w:spacing w:line="240" w:lineRule="auto"/>
        <w:ind w:left="26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 xml:space="preserve">Педагогическая целесообразность </w:t>
      </w:r>
      <w:r w:rsidRPr="00917599">
        <w:rPr>
          <w:rFonts w:ascii="Times New Roman" w:hAnsi="Times New Roman" w:cs="Times New Roman"/>
          <w:bCs/>
          <w:sz w:val="24"/>
          <w:szCs w:val="24"/>
        </w:rPr>
        <w:t xml:space="preserve">программы выражена в подборе интерактивных и </w:t>
      </w:r>
      <w:proofErr w:type="spellStart"/>
      <w:r w:rsidRPr="00917599">
        <w:rPr>
          <w:rFonts w:ascii="Times New Roman" w:hAnsi="Times New Roman" w:cs="Times New Roman"/>
          <w:bCs/>
          <w:sz w:val="24"/>
          <w:szCs w:val="24"/>
        </w:rPr>
        <w:t>практикоориентированных</w:t>
      </w:r>
      <w:proofErr w:type="spellEnd"/>
      <w:r w:rsidRPr="00917599">
        <w:rPr>
          <w:rFonts w:ascii="Times New Roman" w:hAnsi="Times New Roman" w:cs="Times New Roman"/>
          <w:bCs/>
          <w:sz w:val="24"/>
          <w:szCs w:val="24"/>
        </w:rPr>
        <w:t xml:space="preserve"> форм занятий, способствующих формированию основных компетенций (информационных, коммуникативных, компетенций личного развития </w:t>
      </w:r>
    </w:p>
    <w:p w:rsidR="00882CD5" w:rsidRPr="00917599" w:rsidRDefault="00882CD5" w:rsidP="00882CD5">
      <w:pPr>
        <w:spacing w:line="240" w:lineRule="auto"/>
        <w:ind w:left="260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Адресат программы</w:t>
      </w:r>
    </w:p>
    <w:p w:rsidR="00882CD5" w:rsidRPr="00917599" w:rsidRDefault="00882CD5" w:rsidP="00882CD5">
      <w:pPr>
        <w:autoSpaceDE/>
        <w:autoSpaceDN/>
        <w:adjustRightInd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599">
        <w:rPr>
          <w:rFonts w:ascii="Times New Roman" w:hAnsi="Times New Roman" w:cs="Times New Roman"/>
          <w:sz w:val="24"/>
          <w:szCs w:val="24"/>
        </w:rPr>
        <w:t>Дополнительная общеразвивающая программа «</w:t>
      </w:r>
      <w:r w:rsidRPr="009175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Программирование на языке </w:t>
      </w:r>
      <w:r w:rsidRPr="009175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Python</w:t>
      </w:r>
      <w:r w:rsidRPr="00917599">
        <w:rPr>
          <w:rFonts w:ascii="Times New Roman" w:hAnsi="Times New Roman" w:cs="Times New Roman"/>
          <w:sz w:val="24"/>
          <w:szCs w:val="24"/>
        </w:rPr>
        <w:t xml:space="preserve">» рассчитана на детей 13–16 лет, </w:t>
      </w:r>
      <w:r w:rsidRPr="009175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проявляющих интерес к информационно-коммуникационным технологиям. Учащиеся объединения являются разными по возрасту и социальному статусу. Объединение комплектуется на основании заявлений законных представителей учащихся (самих учащихся с 14 лет). Группы формируются из школьников разного возраста на добровольной внеконкурсной основе. </w:t>
      </w:r>
    </w:p>
    <w:p w:rsidR="00882CD5" w:rsidRPr="00917599" w:rsidRDefault="00882CD5" w:rsidP="00882CD5">
      <w:pPr>
        <w:widowControl w:val="0"/>
        <w:tabs>
          <w:tab w:val="left" w:pos="709"/>
        </w:tabs>
        <w:autoSpaceDE/>
        <w:autoSpaceDN/>
        <w:adjustRightInd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Программа составлена с учётом индивидуальных и возрастных особенностей учащихся. Психолого-педагогические особенности учащихся определяют и методы индивидуальной работы педагога с каждым из них, темпы прохождения образовательного маршрута. </w:t>
      </w:r>
    </w:p>
    <w:p w:rsidR="00882CD5" w:rsidRPr="00917599" w:rsidRDefault="00882CD5" w:rsidP="00882CD5">
      <w:pPr>
        <w:widowControl w:val="0"/>
        <w:tabs>
          <w:tab w:val="left" w:pos="709"/>
        </w:tabs>
        <w:autoSpaceDE/>
        <w:autoSpaceDN/>
        <w:adjustRightInd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17599">
        <w:rPr>
          <w:rFonts w:ascii="Times New Roman" w:hAnsi="Times New Roman" w:cs="Times New Roman"/>
          <w:b/>
          <w:sz w:val="24"/>
          <w:szCs w:val="24"/>
          <w:lang w:eastAsia="en-US"/>
        </w:rPr>
        <w:t>Возрастные и психологические особенности учащихся.</w:t>
      </w:r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 Содержание программы учитывает возрастные и психологические особенности детей 13–16 лет, которые определяют выбор форм проведения занятий с обучающимися. Дети этого возраста отличаются внутренней уравновешенностью, стремлением к активной практической деятельности, поэтому основной формой проведения занятий выбраны практические занятия. Ребят также увлекает совместная, коллективная деятельность, так как резко возрастает значение коллектива, общественного мнения, отношений со сверстниками, оценки поступков и действий ребёнка со стороны не только старших, но и сверстников. Ребёнок стремится завоевать в их глазах авторитет, занять достойное место в коллективе. Поэтому в программу включены практические занятия соревновательного характера, которые позволяют каждому проявить себя и найти своё место в детском коллективе. Также следует отметить, что дети данной возрастной группы характеризуются такими психическими процессами, как изменение структуры личности и возникновение интереса к </w:t>
      </w:r>
      <w:r w:rsidRPr="00917599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ней, развитие абстрактных форм мышления, становление более осознанного и целенаправленного характера деятельности, проявление стремления к самостоятельности и независимости, формирование самооценки. Эти процессы позволяют положить начало созданию начального профессионального самоопределения обучающихся.</w:t>
      </w:r>
    </w:p>
    <w:p w:rsidR="00882CD5" w:rsidRPr="00917599" w:rsidRDefault="00882CD5" w:rsidP="00882CD5">
      <w:pPr>
        <w:widowControl w:val="0"/>
        <w:tabs>
          <w:tab w:val="left" w:pos="709"/>
        </w:tabs>
        <w:autoSpaceDE/>
        <w:autoSpaceDN/>
        <w:adjustRightInd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82CD5" w:rsidRPr="00917599" w:rsidRDefault="00882CD5" w:rsidP="00882CD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Объем и срок освоения программы</w:t>
      </w:r>
    </w:p>
    <w:p w:rsidR="00882CD5" w:rsidRPr="00917599" w:rsidRDefault="00882CD5" w:rsidP="00882CD5">
      <w:pPr>
        <w:autoSpaceDE/>
        <w:autoSpaceDN/>
        <w:adjustRightInd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Дополнительная общеразвивающая программа технической </w:t>
      </w:r>
      <w:proofErr w:type="gramStart"/>
      <w:r w:rsidRPr="00917599">
        <w:rPr>
          <w:rFonts w:ascii="Times New Roman" w:hAnsi="Times New Roman" w:cs="Times New Roman"/>
          <w:sz w:val="24"/>
          <w:szCs w:val="24"/>
        </w:rPr>
        <w:t>направленности  рассчитана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 xml:space="preserve"> на  1 год, </w:t>
      </w:r>
      <w:r>
        <w:rPr>
          <w:rFonts w:ascii="Times New Roman" w:hAnsi="Times New Roman" w:cs="Times New Roman"/>
          <w:sz w:val="24"/>
          <w:szCs w:val="24"/>
        </w:rPr>
        <w:t>144</w:t>
      </w:r>
      <w:r w:rsidRPr="00917599">
        <w:rPr>
          <w:rFonts w:ascii="Times New Roman" w:hAnsi="Times New Roman" w:cs="Times New Roman"/>
          <w:sz w:val="24"/>
          <w:szCs w:val="24"/>
        </w:rPr>
        <w:t xml:space="preserve"> часа. Занятия проводятся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17599">
        <w:rPr>
          <w:rFonts w:ascii="Times New Roman" w:hAnsi="Times New Roman" w:cs="Times New Roman"/>
          <w:sz w:val="24"/>
          <w:szCs w:val="24"/>
        </w:rPr>
        <w:t xml:space="preserve"> раза в неделю.</w:t>
      </w:r>
    </w:p>
    <w:p w:rsidR="00882CD5" w:rsidRPr="00917599" w:rsidRDefault="00882CD5" w:rsidP="00882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Форма обучения:</w:t>
      </w:r>
      <w:r w:rsidRPr="00917599">
        <w:rPr>
          <w:rFonts w:ascii="Times New Roman" w:hAnsi="Times New Roman" w:cs="Times New Roman"/>
          <w:sz w:val="24"/>
          <w:szCs w:val="24"/>
        </w:rPr>
        <w:t xml:space="preserve"> очная.</w:t>
      </w:r>
    </w:p>
    <w:p w:rsidR="00882CD5" w:rsidRPr="00917599" w:rsidRDefault="00882CD5" w:rsidP="00882CD5">
      <w:pPr>
        <w:spacing w:after="0" w:line="240" w:lineRule="auto"/>
        <w:ind w:left="10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2CD5" w:rsidRPr="00917599" w:rsidRDefault="00882CD5" w:rsidP="00882CD5">
      <w:pPr>
        <w:spacing w:after="0" w:line="240" w:lineRule="auto"/>
        <w:ind w:right="37" w:firstLine="567"/>
        <w:rPr>
          <w:rFonts w:ascii="Times New Roman" w:hAnsi="Times New Roman" w:cs="Times New Roman"/>
          <w:bCs/>
          <w:sz w:val="24"/>
          <w:szCs w:val="24"/>
        </w:rPr>
      </w:pPr>
    </w:p>
    <w:p w:rsidR="00882CD5" w:rsidRPr="00917599" w:rsidRDefault="00882CD5" w:rsidP="00882CD5">
      <w:pPr>
        <w:spacing w:after="0" w:line="240" w:lineRule="auto"/>
        <w:ind w:right="37"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программы</w:t>
      </w:r>
    </w:p>
    <w:p w:rsidR="00882CD5" w:rsidRPr="00917599" w:rsidRDefault="00882CD5" w:rsidP="00882CD5">
      <w:pPr>
        <w:widowControl w:val="0"/>
        <w:tabs>
          <w:tab w:val="left" w:pos="709"/>
        </w:tabs>
        <w:autoSpaceDE/>
        <w:autoSpaceDN/>
        <w:adjustRightInd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В результате изучения дисциплины получают дальнейшее развитие личностные регулятивные, коммуникативные и познавательно-универсальные учебные действия, учебная (общая и предметная) и </w:t>
      </w:r>
      <w:proofErr w:type="spellStart"/>
      <w:r w:rsidRPr="00917599">
        <w:rPr>
          <w:rFonts w:ascii="Times New Roman" w:hAnsi="Times New Roman" w:cs="Times New Roman"/>
          <w:sz w:val="24"/>
          <w:szCs w:val="24"/>
          <w:lang w:eastAsia="en-US"/>
        </w:rPr>
        <w:t>общепользовательская</w:t>
      </w:r>
      <w:proofErr w:type="spellEnd"/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 ИКТ–компетентность обучающихся, составляющая психолого-педагогическую, инструментальную основу формирования способности и готовности к освоению систематических знаний, к их самостоятельному пополнению, переносу и интеграции, способности к сотрудничеству и коммуникации, решению личностно и социально значимых проблем и воплощению решений в практику, способности к самоорганизации, </w:t>
      </w:r>
      <w:proofErr w:type="spellStart"/>
      <w:r w:rsidRPr="00917599">
        <w:rPr>
          <w:rFonts w:ascii="Times New Roman" w:hAnsi="Times New Roman" w:cs="Times New Roman"/>
          <w:sz w:val="24"/>
          <w:szCs w:val="24"/>
          <w:lang w:eastAsia="en-US"/>
        </w:rPr>
        <w:t>саморегуляции</w:t>
      </w:r>
      <w:proofErr w:type="spellEnd"/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 и рефлексии. В ходе изучения данного курса в основном формируются и получают развитие следующие </w:t>
      </w:r>
      <w:proofErr w:type="spellStart"/>
      <w:r w:rsidRPr="00917599">
        <w:rPr>
          <w:rFonts w:ascii="Times New Roman" w:hAnsi="Times New Roman" w:cs="Times New Roman"/>
          <w:sz w:val="24"/>
          <w:szCs w:val="24"/>
          <w:lang w:eastAsia="en-US"/>
        </w:rPr>
        <w:t>метапредметные</w:t>
      </w:r>
      <w:proofErr w:type="spellEnd"/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 результаты: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8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 xml:space="preserve">умение самостоятельно планировать пути достижения цели, в том числе альтернативные, осознанно выбирать наиболее эффективные способы решения задач;  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8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всей деятельности в процессе достижения результата, корректировать свои действия в соответствии с изменяющейся ситуацией;  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8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</w:t>
      </w:r>
      <w:proofErr w:type="gramStart"/>
      <w:r w:rsidRPr="00917599">
        <w:rPr>
          <w:rFonts w:ascii="Times New Roman" w:hAnsi="Times New Roman"/>
          <w:sz w:val="24"/>
          <w:szCs w:val="24"/>
        </w:rPr>
        <w:t>решения;  владение</w:t>
      </w:r>
      <w:proofErr w:type="gramEnd"/>
      <w:r w:rsidRPr="00917599">
        <w:rPr>
          <w:rFonts w:ascii="Times New Roman" w:hAnsi="Times New Roman"/>
          <w:sz w:val="24"/>
          <w:szCs w:val="24"/>
        </w:rPr>
        <w:t xml:space="preserve"> основами самоконтроля, самооценки, принятия решений и осуществления осознанного выбора в учебной и познавательной деятельности; 5  умение организовывать сотрудничество и совместную деятельность с учителем и сверстниками; 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8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 xml:space="preserve">работать индивидуально в группе: находить общее решение и разрешать конфликты на основе согласовании позиций и учета интересов; формулировать, аргументировать и отстаивать свое мнение;  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8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</w:rPr>
        <w:t xml:space="preserve">формирование и развитие компетентности в области </w:t>
      </w:r>
      <w:proofErr w:type="gramStart"/>
      <w:r w:rsidRPr="00917599">
        <w:rPr>
          <w:rFonts w:ascii="Times New Roman" w:hAnsi="Times New Roman"/>
          <w:sz w:val="24"/>
          <w:szCs w:val="24"/>
        </w:rPr>
        <w:t>использования  информационно</w:t>
      </w:r>
      <w:proofErr w:type="gramEnd"/>
      <w:r w:rsidRPr="00917599">
        <w:rPr>
          <w:rFonts w:ascii="Times New Roman" w:hAnsi="Times New Roman"/>
          <w:sz w:val="24"/>
          <w:szCs w:val="24"/>
        </w:rPr>
        <w:t>-коммуникационных технологий.</w:t>
      </w:r>
    </w:p>
    <w:p w:rsidR="00882CD5" w:rsidRPr="00917599" w:rsidRDefault="00882CD5" w:rsidP="00882CD5">
      <w:pPr>
        <w:widowControl w:val="0"/>
        <w:tabs>
          <w:tab w:val="left" w:pos="709"/>
        </w:tabs>
        <w:autoSpaceDE/>
        <w:autoSpaceDN/>
        <w:adjustRightInd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Вместе с тем, вноситься существенный вклад в развитие </w:t>
      </w:r>
      <w:r w:rsidRPr="00917599">
        <w:rPr>
          <w:rFonts w:ascii="Times New Roman" w:hAnsi="Times New Roman" w:cs="Times New Roman"/>
          <w:b/>
          <w:sz w:val="24"/>
          <w:szCs w:val="24"/>
          <w:lang w:eastAsia="en-US"/>
        </w:rPr>
        <w:t>личностных результатов</w:t>
      </w:r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:  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0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 xml:space="preserve">формирование ответственного отношения к обучению, </w:t>
      </w:r>
      <w:proofErr w:type="gramStart"/>
      <w:r w:rsidRPr="00917599">
        <w:rPr>
          <w:rFonts w:ascii="Times New Roman" w:hAnsi="Times New Roman"/>
          <w:sz w:val="24"/>
          <w:szCs w:val="24"/>
          <w:lang w:eastAsia="en-US"/>
        </w:rPr>
        <w:t>готовности и способности</w:t>
      </w:r>
      <w:proofErr w:type="gramEnd"/>
      <w:r w:rsidRPr="00917599">
        <w:rPr>
          <w:rFonts w:ascii="Times New Roman" w:hAnsi="Times New Roman"/>
          <w:sz w:val="24"/>
          <w:szCs w:val="24"/>
          <w:lang w:eastAsia="en-US"/>
        </w:rPr>
        <w:t xml:space="preserve"> обучающихся к саморазвитию и самообразованию на основе мотивации к обучению и познанию;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0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 xml:space="preserve">формирование коммуникативной компетентности в общении и сотрудничестве со сверстниками, взрослыми в процессе образовательной, общественно-полезной, </w:t>
      </w:r>
      <w:proofErr w:type="spellStart"/>
      <w:r w:rsidRPr="00917599">
        <w:rPr>
          <w:rFonts w:ascii="Times New Roman" w:hAnsi="Times New Roman"/>
          <w:sz w:val="24"/>
          <w:szCs w:val="24"/>
          <w:lang w:eastAsia="en-US"/>
        </w:rPr>
        <w:t>учебноисследовательской</w:t>
      </w:r>
      <w:proofErr w:type="spellEnd"/>
      <w:r w:rsidRPr="00917599">
        <w:rPr>
          <w:rFonts w:ascii="Times New Roman" w:hAnsi="Times New Roman"/>
          <w:sz w:val="24"/>
          <w:szCs w:val="24"/>
          <w:lang w:eastAsia="en-US"/>
        </w:rPr>
        <w:t xml:space="preserve">, творческой и других видах деятельности. </w:t>
      </w:r>
    </w:p>
    <w:p w:rsidR="00882CD5" w:rsidRPr="00917599" w:rsidRDefault="00882CD5" w:rsidP="00882CD5">
      <w:pPr>
        <w:widowControl w:val="0"/>
        <w:tabs>
          <w:tab w:val="left" w:pos="709"/>
        </w:tabs>
        <w:autoSpaceDE/>
        <w:autoSpaceDN/>
        <w:adjustRightInd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В части развития </w:t>
      </w:r>
      <w:r w:rsidRPr="00917599">
        <w:rPr>
          <w:rFonts w:ascii="Times New Roman" w:hAnsi="Times New Roman" w:cs="Times New Roman"/>
          <w:b/>
          <w:sz w:val="24"/>
          <w:szCs w:val="24"/>
          <w:lang w:eastAsia="en-US"/>
        </w:rPr>
        <w:t>предметных результатов</w:t>
      </w:r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 наибольшее влияние изучение курса оказывает на: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формирование знаний, умений и навыков при решении задач информатики и программирования разных видов;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 xml:space="preserve">приобретение опыта использования информационных технологий в индивидуальной и коллективной учебной и познавательной, в том числе </w:t>
      </w:r>
      <w:r w:rsidRPr="00917599">
        <w:rPr>
          <w:rFonts w:ascii="Times New Roman" w:hAnsi="Times New Roman"/>
          <w:sz w:val="24"/>
          <w:szCs w:val="24"/>
          <w:lang w:eastAsia="en-US"/>
        </w:rPr>
        <w:lastRenderedPageBreak/>
        <w:t xml:space="preserve">проектной деятельности.  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формирование информационной и алгоритмической культуры;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формирование представления о компьютере как универсальном устройстве обработки информации;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развитие основных навыков и умений использования компьютерных устройстве;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формирование представления об основных изучаемых понятиях: информация, алгоритм, модель – и их свойства;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развитие алгоритмического мышления, необходимого для профессиональной деятельности в современном обществе;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развитие умений составить и записать алгоритм для конкретного исполнителя;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формирование знаний об алгоритмических конструкциях,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логических значениях и операциях;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знакомство с одним из языков программирования и основными алгоритмическими структурами – линейной, условной и циклической;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владение системой базовых знаний, отражающих вклад информатики в формирование современной научной картины мира;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овладение понятием сложности алгоритма, знание основных алгоритмов обработки числовой и текстовой информации, алгоритмов поиска и сортировки;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 xml:space="preserve">владение универсальным языком программирования высокого уровня </w:t>
      </w:r>
      <w:proofErr w:type="spellStart"/>
      <w:r w:rsidRPr="00917599">
        <w:rPr>
          <w:rFonts w:ascii="Times New Roman" w:hAnsi="Times New Roman"/>
          <w:sz w:val="24"/>
          <w:szCs w:val="24"/>
          <w:lang w:eastAsia="en-US"/>
        </w:rPr>
        <w:t>Python</w:t>
      </w:r>
      <w:proofErr w:type="spellEnd"/>
      <w:r w:rsidRPr="00917599">
        <w:rPr>
          <w:rFonts w:ascii="Times New Roman" w:hAnsi="Times New Roman"/>
          <w:sz w:val="24"/>
          <w:szCs w:val="24"/>
          <w:lang w:eastAsia="en-US"/>
        </w:rPr>
        <w:t>, представлениями о базовых типах данных и структурах данных;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умением использовать основные управляющие конструкции;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 xml:space="preserve">владение навыками и опытом разработки программ в среде программирования </w:t>
      </w:r>
      <w:proofErr w:type="spellStart"/>
      <w:r w:rsidRPr="00917599">
        <w:rPr>
          <w:rFonts w:ascii="Times New Roman" w:hAnsi="Times New Roman"/>
          <w:sz w:val="24"/>
          <w:szCs w:val="24"/>
          <w:lang w:eastAsia="en-US"/>
        </w:rPr>
        <w:t>Python</w:t>
      </w:r>
      <w:proofErr w:type="spellEnd"/>
      <w:r w:rsidRPr="00917599">
        <w:rPr>
          <w:rFonts w:ascii="Times New Roman" w:hAnsi="Times New Roman"/>
          <w:sz w:val="24"/>
          <w:szCs w:val="24"/>
          <w:lang w:eastAsia="en-US"/>
        </w:rPr>
        <w:t>, включая тестирование и отладку программ;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владение элементарными навыками формализации прикладной задачи и документирования программ;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формирование умения работать с библиотеками программ;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получение опыта использования компьютерных средств представления и анализа данных.</w:t>
      </w:r>
    </w:p>
    <w:p w:rsidR="00882CD5" w:rsidRPr="00917599" w:rsidRDefault="00882CD5" w:rsidP="00882CD5">
      <w:pPr>
        <w:widowControl w:val="0"/>
        <w:tabs>
          <w:tab w:val="left" w:pos="709"/>
        </w:tabs>
        <w:autoSpaceDE/>
        <w:autoSpaceDN/>
        <w:adjustRightInd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 В результате изучения дисциплины учащиеся </w:t>
      </w:r>
      <w:r w:rsidRPr="00917599">
        <w:rPr>
          <w:rFonts w:ascii="Times New Roman" w:hAnsi="Times New Roman" w:cs="Times New Roman"/>
          <w:b/>
          <w:sz w:val="24"/>
          <w:szCs w:val="24"/>
          <w:lang w:eastAsia="en-US"/>
        </w:rPr>
        <w:t>должны знать</w:t>
      </w:r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:  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основные типы алгоритмов;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иметь представление о структуре программы, основы программирования на языках высокого уровня;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базовые алгоритмические конструкции;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 xml:space="preserve">содержание этапов разработки программы: </w:t>
      </w:r>
      <w:proofErr w:type="spellStart"/>
      <w:r w:rsidRPr="00917599">
        <w:rPr>
          <w:rFonts w:ascii="Times New Roman" w:hAnsi="Times New Roman"/>
          <w:sz w:val="24"/>
          <w:szCs w:val="24"/>
          <w:lang w:eastAsia="en-US"/>
        </w:rPr>
        <w:t>алгоритмизациякодирование</w:t>
      </w:r>
      <w:proofErr w:type="spellEnd"/>
      <w:r w:rsidRPr="00917599">
        <w:rPr>
          <w:rFonts w:ascii="Times New Roman" w:hAnsi="Times New Roman"/>
          <w:sz w:val="24"/>
          <w:szCs w:val="24"/>
          <w:lang w:eastAsia="en-US"/>
        </w:rPr>
        <w:t>-отладка тестирование;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 xml:space="preserve">дополнительные возможности языка </w:t>
      </w:r>
      <w:proofErr w:type="spellStart"/>
      <w:r w:rsidRPr="00917599">
        <w:rPr>
          <w:rFonts w:ascii="Times New Roman" w:hAnsi="Times New Roman"/>
          <w:sz w:val="24"/>
          <w:szCs w:val="24"/>
          <w:lang w:eastAsia="en-US"/>
        </w:rPr>
        <w:t>Python</w:t>
      </w:r>
      <w:proofErr w:type="spellEnd"/>
      <w:r w:rsidRPr="00917599">
        <w:rPr>
          <w:rFonts w:ascii="Times New Roman" w:hAnsi="Times New Roman"/>
          <w:sz w:val="24"/>
          <w:szCs w:val="24"/>
          <w:lang w:eastAsia="en-US"/>
        </w:rPr>
        <w:t xml:space="preserve"> для выражения различных алгоритмических ситуаций;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 xml:space="preserve">алгоритмы и программы на языке </w:t>
      </w:r>
      <w:proofErr w:type="spellStart"/>
      <w:r w:rsidRPr="00917599">
        <w:rPr>
          <w:rFonts w:ascii="Times New Roman" w:hAnsi="Times New Roman"/>
          <w:sz w:val="24"/>
          <w:szCs w:val="24"/>
          <w:lang w:eastAsia="en-US"/>
        </w:rPr>
        <w:t>Python</w:t>
      </w:r>
      <w:proofErr w:type="spellEnd"/>
      <w:r w:rsidRPr="00917599">
        <w:rPr>
          <w:rFonts w:ascii="Times New Roman" w:hAnsi="Times New Roman"/>
          <w:sz w:val="24"/>
          <w:szCs w:val="24"/>
          <w:lang w:eastAsia="en-US"/>
        </w:rPr>
        <w:t xml:space="preserve"> решения простых, сложных и нестандартных задач в математической области; 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 xml:space="preserve">основы разработки простых игр в системе программирования </w:t>
      </w:r>
      <w:proofErr w:type="spellStart"/>
      <w:r w:rsidRPr="00917599">
        <w:rPr>
          <w:rFonts w:ascii="Times New Roman" w:hAnsi="Times New Roman"/>
          <w:sz w:val="24"/>
          <w:szCs w:val="24"/>
          <w:lang w:eastAsia="en-US"/>
        </w:rPr>
        <w:t>Python</w:t>
      </w:r>
      <w:proofErr w:type="spellEnd"/>
      <w:r w:rsidRPr="00917599">
        <w:rPr>
          <w:rFonts w:ascii="Times New Roman" w:hAnsi="Times New Roman"/>
          <w:sz w:val="24"/>
          <w:szCs w:val="24"/>
          <w:lang w:eastAsia="en-US"/>
        </w:rPr>
        <w:t>.</w:t>
      </w:r>
    </w:p>
    <w:p w:rsidR="00882CD5" w:rsidRPr="00917599" w:rsidRDefault="00882CD5" w:rsidP="00882CD5">
      <w:pPr>
        <w:widowControl w:val="0"/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917599">
        <w:rPr>
          <w:rFonts w:ascii="Times New Roman" w:hAnsi="Times New Roman" w:cs="Times New Roman"/>
          <w:sz w:val="24"/>
          <w:szCs w:val="24"/>
          <w:lang w:eastAsia="en-US"/>
        </w:rPr>
        <w:t xml:space="preserve"> Учащиеся </w:t>
      </w:r>
      <w:r w:rsidRPr="00917599">
        <w:rPr>
          <w:rFonts w:ascii="Times New Roman" w:hAnsi="Times New Roman" w:cs="Times New Roman"/>
          <w:b/>
          <w:sz w:val="24"/>
          <w:szCs w:val="24"/>
          <w:lang w:eastAsia="en-US"/>
        </w:rPr>
        <w:t>должны уметь</w:t>
      </w:r>
      <w:r w:rsidRPr="00917599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 xml:space="preserve">записывать алгоритмические структуры на языке программирования </w:t>
      </w:r>
      <w:proofErr w:type="spellStart"/>
      <w:r w:rsidRPr="00917599">
        <w:rPr>
          <w:rFonts w:ascii="Times New Roman" w:hAnsi="Times New Roman"/>
          <w:sz w:val="24"/>
          <w:szCs w:val="24"/>
          <w:lang w:eastAsia="en-US"/>
        </w:rPr>
        <w:t>Python</w:t>
      </w:r>
      <w:proofErr w:type="spellEnd"/>
      <w:r w:rsidRPr="00917599">
        <w:rPr>
          <w:rFonts w:ascii="Times New Roman" w:hAnsi="Times New Roman"/>
          <w:sz w:val="24"/>
          <w:szCs w:val="24"/>
          <w:lang w:eastAsia="en-US"/>
        </w:rPr>
        <w:t xml:space="preserve">; 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 xml:space="preserve">использовать </w:t>
      </w:r>
      <w:proofErr w:type="spellStart"/>
      <w:r w:rsidRPr="00917599">
        <w:rPr>
          <w:rFonts w:ascii="Times New Roman" w:hAnsi="Times New Roman"/>
          <w:sz w:val="24"/>
          <w:szCs w:val="24"/>
          <w:lang w:eastAsia="en-US"/>
        </w:rPr>
        <w:t>Python</w:t>
      </w:r>
      <w:proofErr w:type="spellEnd"/>
      <w:r w:rsidRPr="00917599">
        <w:rPr>
          <w:rFonts w:ascii="Times New Roman" w:hAnsi="Times New Roman"/>
          <w:sz w:val="24"/>
          <w:szCs w:val="24"/>
          <w:lang w:eastAsia="en-US"/>
        </w:rPr>
        <w:t xml:space="preserve"> для решения задач из области математики, физики;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строить алгоритмы методом последовательного уточнения (сверху вниз), изображать эти алгоритмы в виде блок-схем;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использовать основные алгоритмические приемы при решении математических задач;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решать простые, сложные и нестандартные задачи;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lastRenderedPageBreak/>
        <w:t>создавать простые игры;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анализировать текст чужих программ, находить в них неточности,</w:t>
      </w:r>
    </w:p>
    <w:p w:rsidR="00882CD5" w:rsidRPr="00917599" w:rsidRDefault="00882CD5" w:rsidP="00882CD5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/>
        <w:autoSpaceDN/>
        <w:adjustRightInd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917599">
        <w:rPr>
          <w:rFonts w:ascii="Times New Roman" w:hAnsi="Times New Roman"/>
          <w:sz w:val="24"/>
          <w:szCs w:val="24"/>
          <w:lang w:eastAsia="en-US"/>
        </w:rPr>
        <w:t>оптимизировать алгоритм, создавать собственные варианты решения.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Формы аттестации</w:t>
      </w:r>
      <w:r w:rsidRPr="00917599">
        <w:rPr>
          <w:rFonts w:ascii="Times New Roman" w:hAnsi="Times New Roman" w:cs="Times New Roman"/>
          <w:sz w:val="24"/>
          <w:szCs w:val="24"/>
        </w:rPr>
        <w:t>: опрос, защита проекта.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 xml:space="preserve">Форма отслеживания и </w:t>
      </w:r>
      <w:proofErr w:type="gramStart"/>
      <w:r w:rsidRPr="00917599">
        <w:rPr>
          <w:rFonts w:ascii="Times New Roman" w:hAnsi="Times New Roman" w:cs="Times New Roman"/>
          <w:b/>
          <w:bCs/>
          <w:sz w:val="24"/>
          <w:szCs w:val="24"/>
        </w:rPr>
        <w:t>фиксации  результатов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>: фронтальный и индивидуальный опрос, наблюдение, п</w:t>
      </w:r>
      <w:r w:rsidRPr="00917599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роектная деятельность</w:t>
      </w:r>
      <w:r w:rsidRPr="00917599">
        <w:rPr>
          <w:rFonts w:ascii="Times New Roman" w:hAnsi="Times New Roman" w:cs="Times New Roman"/>
          <w:sz w:val="24"/>
          <w:szCs w:val="24"/>
        </w:rPr>
        <w:t>, Практические занятия на заданную тему</w:t>
      </w:r>
      <w:r w:rsidRPr="00917599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, </w:t>
      </w:r>
      <w:r w:rsidRPr="00917599">
        <w:rPr>
          <w:rFonts w:ascii="Times New Roman" w:hAnsi="Times New Roman" w:cs="Times New Roman"/>
          <w:sz w:val="24"/>
          <w:szCs w:val="24"/>
        </w:rPr>
        <w:t xml:space="preserve">отзывы детей и родителей. 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Формы предъявления и демонстрации образовательных результатов</w:t>
      </w:r>
      <w:r w:rsidRPr="00917599">
        <w:rPr>
          <w:rFonts w:ascii="Times New Roman" w:hAnsi="Times New Roman" w:cs="Times New Roman"/>
          <w:sz w:val="24"/>
          <w:szCs w:val="24"/>
        </w:rPr>
        <w:t>: представление результатов своей работы перед другими учащимися школы, участие в межрайонных, городских конкурсах, олимпиадах.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Промежуточный контроль включает:</w:t>
      </w:r>
      <w:r w:rsidRPr="00917599">
        <w:rPr>
          <w:rFonts w:ascii="Times New Roman" w:hAnsi="Times New Roman" w:cs="Times New Roman"/>
          <w:sz w:val="24"/>
          <w:szCs w:val="24"/>
        </w:rPr>
        <w:t xml:space="preserve"> выполнение практического задания.</w:t>
      </w:r>
    </w:p>
    <w:p w:rsidR="00882CD5" w:rsidRPr="00917599" w:rsidRDefault="00882CD5" w:rsidP="00882CD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обеспечение:</w:t>
      </w:r>
    </w:p>
    <w:p w:rsidR="00882CD5" w:rsidRPr="00917599" w:rsidRDefault="00882CD5" w:rsidP="00882CD5">
      <w:pPr>
        <w:shd w:val="clear" w:color="auto" w:fill="FFFFFF"/>
        <w:autoSpaceDE/>
        <w:autoSpaceDN/>
        <w:adjustRightInd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Электронно-программное обеспечение:</w:t>
      </w:r>
    </w:p>
    <w:p w:rsidR="00882CD5" w:rsidRPr="00917599" w:rsidRDefault="00882CD5" w:rsidP="00882CD5">
      <w:pPr>
        <w:numPr>
          <w:ilvl w:val="0"/>
          <w:numId w:val="5"/>
        </w:numPr>
        <w:shd w:val="clear" w:color="auto" w:fill="FFFFFF"/>
        <w:autoSpaceDE/>
        <w:autoSpaceDN/>
        <w:adjustRightInd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7599">
        <w:rPr>
          <w:rFonts w:ascii="Times New Roman" w:hAnsi="Times New Roman" w:cs="Times New Roman"/>
          <w:color w:val="000000"/>
          <w:sz w:val="24"/>
          <w:szCs w:val="24"/>
        </w:rPr>
        <w:t>специализированные цифровые инструменты учебной деятельности (компьютерные программы);</w:t>
      </w:r>
    </w:p>
    <w:p w:rsidR="00882CD5" w:rsidRPr="00917599" w:rsidRDefault="00882CD5" w:rsidP="00882CD5">
      <w:pPr>
        <w:shd w:val="clear" w:color="auto" w:fill="FFFFFF"/>
        <w:autoSpaceDE/>
        <w:autoSpaceDN/>
        <w:adjustRightInd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Технические средства обучения:</w:t>
      </w:r>
    </w:p>
    <w:p w:rsidR="00882CD5" w:rsidRPr="00917599" w:rsidRDefault="00882CD5" w:rsidP="00882CD5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7599">
        <w:rPr>
          <w:rFonts w:ascii="Times New Roman" w:hAnsi="Times New Roman" w:cs="Times New Roman"/>
          <w:color w:val="000000"/>
          <w:sz w:val="24"/>
          <w:szCs w:val="24"/>
        </w:rPr>
        <w:t>мультимедийный проектор;</w:t>
      </w:r>
    </w:p>
    <w:p w:rsidR="00882CD5" w:rsidRPr="00917599" w:rsidRDefault="00882CD5" w:rsidP="00882CD5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7599">
        <w:rPr>
          <w:rFonts w:ascii="Times New Roman" w:hAnsi="Times New Roman" w:cs="Times New Roman"/>
          <w:color w:val="000000"/>
          <w:sz w:val="24"/>
          <w:szCs w:val="24"/>
        </w:rPr>
        <w:t>компьютеры с учебным программным обеспечением;</w:t>
      </w:r>
    </w:p>
    <w:p w:rsidR="00882CD5" w:rsidRPr="00917599" w:rsidRDefault="00882CD5" w:rsidP="00882CD5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7599">
        <w:rPr>
          <w:rFonts w:ascii="Times New Roman" w:hAnsi="Times New Roman" w:cs="Times New Roman"/>
          <w:color w:val="000000"/>
          <w:sz w:val="24"/>
          <w:szCs w:val="24"/>
        </w:rPr>
        <w:t>демонстрационный экран;</w:t>
      </w:r>
    </w:p>
    <w:p w:rsidR="00882CD5" w:rsidRPr="00917599" w:rsidRDefault="00882CD5" w:rsidP="00882CD5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7599">
        <w:rPr>
          <w:rFonts w:ascii="Times New Roman" w:hAnsi="Times New Roman" w:cs="Times New Roman"/>
          <w:color w:val="000000"/>
          <w:sz w:val="24"/>
          <w:szCs w:val="24"/>
        </w:rPr>
        <w:t>магнитная доска;</w:t>
      </w:r>
    </w:p>
    <w:p w:rsidR="00882CD5" w:rsidRPr="00917599" w:rsidRDefault="00882CD5" w:rsidP="00882CD5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7599">
        <w:rPr>
          <w:rFonts w:ascii="Times New Roman" w:hAnsi="Times New Roman" w:cs="Times New Roman"/>
          <w:color w:val="000000"/>
          <w:sz w:val="24"/>
          <w:szCs w:val="24"/>
        </w:rPr>
        <w:t>интерактивная доска.</w:t>
      </w:r>
    </w:p>
    <w:p w:rsidR="00882CD5" w:rsidRPr="00917599" w:rsidRDefault="00882CD5" w:rsidP="00882CD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b/>
          <w:sz w:val="24"/>
          <w:szCs w:val="24"/>
        </w:rPr>
        <w:t>Информационное обеспечение:</w:t>
      </w:r>
      <w:r w:rsidRPr="00917599">
        <w:rPr>
          <w:rFonts w:ascii="Times New Roman" w:hAnsi="Times New Roman" w:cs="Times New Roman"/>
          <w:sz w:val="24"/>
          <w:szCs w:val="24"/>
        </w:rPr>
        <w:t xml:space="preserve"> аудио-, видео-, интернет источники.</w:t>
      </w:r>
    </w:p>
    <w:p w:rsidR="00882CD5" w:rsidRPr="00917599" w:rsidRDefault="00882CD5" w:rsidP="00882C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b/>
          <w:sz w:val="24"/>
          <w:szCs w:val="24"/>
        </w:rPr>
        <w:t xml:space="preserve">Кадровое обеспечение. </w:t>
      </w:r>
      <w:r w:rsidRPr="00917599">
        <w:rPr>
          <w:rFonts w:ascii="Times New Roman" w:hAnsi="Times New Roman" w:cs="Times New Roman"/>
          <w:sz w:val="24"/>
          <w:szCs w:val="24"/>
        </w:rPr>
        <w:t xml:space="preserve"> Реализация программы обеспечивается педагогическими кадрами, имеющими среднее профессиональное образование или высшее образование, соответствующее направленности дополнительной общеобразовательной программы. Требования к педагогам дополнительного образования и преподавателям:</w:t>
      </w:r>
    </w:p>
    <w:p w:rsidR="00882CD5" w:rsidRPr="00917599" w:rsidRDefault="00882CD5" w:rsidP="00882CD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>среднее профессиональное образование – программы подготовки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7599">
        <w:rPr>
          <w:rFonts w:ascii="Times New Roman" w:hAnsi="Times New Roman"/>
          <w:sz w:val="24"/>
          <w:szCs w:val="24"/>
        </w:rPr>
        <w:t xml:space="preserve">специалистов среднего звена или высшее образование – </w:t>
      </w:r>
      <w:proofErr w:type="spellStart"/>
      <w:r w:rsidRPr="00917599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917599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направленности дополнительной общеобразовательной программы;</w:t>
      </w:r>
    </w:p>
    <w:p w:rsidR="00882CD5" w:rsidRPr="00917599" w:rsidRDefault="00882CD5" w:rsidP="00882CD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>дополнительное профессиональное образование – профессиональная переподготовка, направленность (профиль) которой соответствует направленности дополнительной общеобразовательной программы; При отсутствии педагогического образования – дополнительное профессиональное педагогическое образование;</w:t>
      </w:r>
    </w:p>
    <w:p w:rsidR="00882CD5" w:rsidRPr="00917599" w:rsidRDefault="00882CD5" w:rsidP="00882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>Дополнительная профессиональная программа может быть освоена после трудоустройства. Рекомендуется обучение по дополнительным профессиональным программам по профилю педагогической деятельности не реже чем один раз в три года.</w:t>
      </w:r>
    </w:p>
    <w:p w:rsidR="00882CD5" w:rsidRPr="00917599" w:rsidRDefault="00882CD5" w:rsidP="00882CD5">
      <w:pPr>
        <w:spacing w:after="0" w:line="240" w:lineRule="auto"/>
        <w:ind w:right="-259"/>
        <w:jc w:val="center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Учебный план. Модуль 1</w:t>
      </w:r>
    </w:p>
    <w:p w:rsidR="00882CD5" w:rsidRPr="00917599" w:rsidRDefault="00882CD5" w:rsidP="00882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34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3970"/>
        <w:gridCol w:w="709"/>
        <w:gridCol w:w="1276"/>
        <w:gridCol w:w="1559"/>
        <w:gridCol w:w="1959"/>
        <w:gridCol w:w="25"/>
        <w:gridCol w:w="25"/>
      </w:tblGrid>
      <w:tr w:rsidR="00882CD5" w:rsidRPr="00917599" w:rsidTr="000531A6">
        <w:trPr>
          <w:gridAfter w:val="1"/>
          <w:wAfter w:w="25" w:type="dxa"/>
          <w:trHeight w:val="32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5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</w:t>
            </w:r>
            <w:r w:rsidRPr="00917599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аттестации</w:t>
            </w: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контроля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132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195"/>
          <w:tblCellSpacing w:w="-5" w:type="nil"/>
        </w:trPr>
        <w:tc>
          <w:tcPr>
            <w:tcW w:w="10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 xml:space="preserve">Тема 1. Знакомство с языком </w:t>
            </w:r>
            <w:proofErr w:type="spellStart"/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195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spellStart"/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работа.Установка</w:t>
            </w:r>
            <w:proofErr w:type="spellEnd"/>
            <w:r w:rsidRPr="0091759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proofErr w:type="spellStart"/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294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 xml:space="preserve">   Режимы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1.2. Режимы работы с </w:t>
            </w:r>
            <w:proofErr w:type="spellStart"/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10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Тема 2. Переменные и выражения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3. Переменные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2.1. Работа со справочной системой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2.2. Переменные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4. Выражения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2.3. Выражения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5. Ввод и вывод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6. Задачи на элементарные действия с числами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2.5. Задачи на элементарные действия с числами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10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Тема 3. Условные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ражения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7. Логические выражения и операторы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3.1. Логические выражения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8. Условный оператор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3.2. "Условный оператор"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9. Множественное ветвление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3.3. Множественное ветвление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 xml:space="preserve">Урок 10. Реализация ветвления в языке </w:t>
            </w:r>
            <w:proofErr w:type="spellStart"/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3.4. "Условные операторы"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8</w:t>
            </w:r>
            <w:r w:rsidR="00882CD5" w:rsidRPr="00917599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6</w:t>
            </w:r>
            <w:r w:rsidR="00882CD5" w:rsidRPr="00917599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2CD5" w:rsidRPr="00917599" w:rsidRDefault="00882CD5" w:rsidP="00882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2CD5" w:rsidRPr="00917599" w:rsidRDefault="00882CD5" w:rsidP="00882CD5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82CD5" w:rsidRPr="00917599" w:rsidRDefault="00882CD5" w:rsidP="00882C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Учебный план. Модуль 2.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0234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3970"/>
        <w:gridCol w:w="709"/>
        <w:gridCol w:w="1276"/>
        <w:gridCol w:w="1559"/>
        <w:gridCol w:w="1959"/>
        <w:gridCol w:w="25"/>
        <w:gridCol w:w="25"/>
      </w:tblGrid>
      <w:tr w:rsidR="00882CD5" w:rsidRPr="00917599" w:rsidTr="000531A6">
        <w:trPr>
          <w:gridAfter w:val="1"/>
          <w:wAfter w:w="25" w:type="dxa"/>
          <w:trHeight w:val="32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5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</w:t>
            </w:r>
            <w:r w:rsidRPr="00917599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аттестации</w:t>
            </w: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контроля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132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195"/>
          <w:tblCellSpacing w:w="-5" w:type="nil"/>
        </w:trPr>
        <w:tc>
          <w:tcPr>
            <w:tcW w:w="10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Тема 4. Циклы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09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12. Оператор цикла с условием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4.1. "Числа Фибоначчи"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 xml:space="preserve">Урок 13. Оператор цикла </w:t>
            </w:r>
            <w:proofErr w:type="spellStart"/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4.2. Решение задачи с циклом </w:t>
            </w:r>
            <w:proofErr w:type="spellStart"/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14. Вложенные циклы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4.3. Реализация циклических алгоритмов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15. Случайные числа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4.4. Случайные числа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16. Примеры решения задач с циклом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4.5. Решение задач с циклом.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17. Творческая работа № 1. "Циклы"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2B4A82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10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Тема 5. Функции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18. Создание функций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5.1. Создание функций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19. Локальные переменные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5.2. Локальные переменные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11"/>
          <w:tblCellSpacing w:w="-5" w:type="nil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Урок 20. Примеры решения задач c использованием функций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D5" w:rsidRPr="00917599" w:rsidTr="000531A6">
        <w:tblPrEx>
          <w:tblCellSpacing w:w="-5" w:type="nil"/>
        </w:tblPrEx>
        <w:trPr>
          <w:trHeight w:val="380"/>
          <w:tblCellSpacing w:w="-5" w:type="nil"/>
        </w:trPr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9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CD5" w:rsidRPr="00917599" w:rsidRDefault="00E469B4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CD5" w:rsidRPr="00917599" w:rsidRDefault="00882CD5" w:rsidP="000531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82CD5" w:rsidRPr="00917599" w:rsidRDefault="00882CD5" w:rsidP="00053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en-US"/>
        </w:rPr>
      </w:pPr>
    </w:p>
    <w:p w:rsidR="00882CD5" w:rsidRPr="00917599" w:rsidRDefault="00882CD5" w:rsidP="00882C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Содержание учебной программы. Модуль 1.</w:t>
      </w:r>
    </w:p>
    <w:p w:rsidR="00882CD5" w:rsidRPr="00917599" w:rsidRDefault="00882CD5" w:rsidP="00882C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2CD5" w:rsidRPr="00917599" w:rsidRDefault="00882CD5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917599">
        <w:rPr>
          <w:rFonts w:ascii="Times New Roman" w:hAnsi="Times New Roman" w:cs="Times New Roman"/>
          <w:b/>
          <w:sz w:val="24"/>
          <w:szCs w:val="24"/>
        </w:rPr>
        <w:t xml:space="preserve">1. Знакомство с языком </w:t>
      </w:r>
      <w:proofErr w:type="spellStart"/>
      <w:proofErr w:type="gramStart"/>
      <w:r w:rsidRPr="00917599">
        <w:rPr>
          <w:rFonts w:ascii="Times New Roman" w:hAnsi="Times New Roman" w:cs="Times New Roman"/>
          <w:b/>
          <w:sz w:val="24"/>
          <w:szCs w:val="24"/>
        </w:rPr>
        <w:t>Python</w:t>
      </w:r>
      <w:proofErr w:type="spellEnd"/>
      <w:r w:rsidR="00E469B4">
        <w:rPr>
          <w:rFonts w:ascii="Times New Roman" w:hAnsi="Times New Roman" w:cs="Times New Roman"/>
          <w:b/>
          <w:bCs/>
          <w:sz w:val="24"/>
          <w:szCs w:val="24"/>
        </w:rPr>
        <w:t xml:space="preserve">  (</w:t>
      </w:r>
      <w:proofErr w:type="gramEnd"/>
      <w:r w:rsidR="00E469B4">
        <w:rPr>
          <w:rFonts w:ascii="Times New Roman" w:hAnsi="Times New Roman" w:cs="Times New Roman"/>
          <w:b/>
          <w:bCs/>
          <w:sz w:val="24"/>
          <w:szCs w:val="24"/>
        </w:rPr>
        <w:t>16)</w:t>
      </w:r>
    </w:p>
    <w:p w:rsidR="00882CD5" w:rsidRPr="00917599" w:rsidRDefault="00882CD5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bCs/>
          <w:sz w:val="24"/>
          <w:szCs w:val="24"/>
        </w:rPr>
        <w:t>Теория (4 часа</w:t>
      </w:r>
      <w:proofErr w:type="gramStart"/>
      <w:r w:rsidRPr="00917599">
        <w:rPr>
          <w:rFonts w:ascii="Times New Roman" w:hAnsi="Times New Roman" w:cs="Times New Roman"/>
          <w:bCs/>
          <w:sz w:val="24"/>
          <w:szCs w:val="24"/>
        </w:rPr>
        <w:t>)</w:t>
      </w:r>
      <w:r w:rsidRPr="00917599">
        <w:rPr>
          <w:rFonts w:ascii="Times New Roman" w:hAnsi="Times New Roman" w:cs="Times New Roman"/>
          <w:sz w:val="24"/>
          <w:szCs w:val="24"/>
        </w:rPr>
        <w:t>.Техника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 xml:space="preserve"> безопасности на занятии. Понятие «алгоритм», «исполнитель», «язык программирования», «программа», «интерпретатор». История языка программирования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и его возможности. Виды окон в </w:t>
      </w:r>
      <w:proofErr w:type="spellStart"/>
      <w:r w:rsidRPr="00917599">
        <w:rPr>
          <w:rFonts w:ascii="Times New Roman" w:hAnsi="Times New Roman" w:cs="Times New Roman"/>
          <w:sz w:val="24"/>
          <w:szCs w:val="24"/>
          <w:lang w:val="en-US"/>
        </w:rPr>
        <w:t>VSCode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: окно программы и окно консоли. </w:t>
      </w:r>
    </w:p>
    <w:p w:rsidR="00882CD5" w:rsidRPr="00917599" w:rsidRDefault="00E469B4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Практика (12 </w:t>
      </w:r>
      <w:r w:rsidR="00882CD5" w:rsidRPr="00917599">
        <w:rPr>
          <w:rFonts w:ascii="Times New Roman" w:hAnsi="Times New Roman" w:cs="Times New Roman"/>
          <w:bCs/>
          <w:sz w:val="24"/>
          <w:szCs w:val="24"/>
        </w:rPr>
        <w:t>час</w:t>
      </w:r>
      <w:r>
        <w:rPr>
          <w:rFonts w:ascii="Times New Roman" w:hAnsi="Times New Roman" w:cs="Times New Roman"/>
          <w:bCs/>
          <w:sz w:val="24"/>
          <w:szCs w:val="24"/>
        </w:rPr>
        <w:t>ов</w:t>
      </w:r>
      <w:r w:rsidR="00882CD5" w:rsidRPr="00917599">
        <w:rPr>
          <w:rFonts w:ascii="Times New Roman" w:hAnsi="Times New Roman" w:cs="Times New Roman"/>
          <w:bCs/>
          <w:sz w:val="24"/>
          <w:szCs w:val="24"/>
        </w:rPr>
        <w:t>)</w:t>
      </w:r>
      <w:r w:rsidR="00882CD5" w:rsidRPr="00917599">
        <w:rPr>
          <w:rFonts w:ascii="Times New Roman" w:hAnsi="Times New Roman" w:cs="Times New Roman"/>
          <w:sz w:val="24"/>
          <w:szCs w:val="24"/>
        </w:rPr>
        <w:t xml:space="preserve">. Установка программы. Знакомство с интерфейсом. Сохранение и запуск </w:t>
      </w:r>
      <w:proofErr w:type="spellStart"/>
      <w:r w:rsidR="00882CD5" w:rsidRPr="00917599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="00882CD5" w:rsidRPr="00917599">
        <w:rPr>
          <w:rFonts w:ascii="Times New Roman" w:hAnsi="Times New Roman" w:cs="Times New Roman"/>
          <w:sz w:val="24"/>
          <w:szCs w:val="24"/>
        </w:rPr>
        <w:t xml:space="preserve">-программ в среде разработки </w:t>
      </w:r>
      <w:proofErr w:type="spellStart"/>
      <w:r w:rsidR="00882CD5" w:rsidRPr="00917599">
        <w:rPr>
          <w:rFonts w:ascii="Times New Roman" w:hAnsi="Times New Roman" w:cs="Times New Roman"/>
          <w:sz w:val="24"/>
          <w:szCs w:val="24"/>
          <w:lang w:val="en-US"/>
        </w:rPr>
        <w:t>VSCode</w:t>
      </w:r>
      <w:proofErr w:type="spellEnd"/>
      <w:r w:rsidR="00882CD5" w:rsidRPr="00917599">
        <w:rPr>
          <w:rFonts w:ascii="Times New Roman" w:hAnsi="Times New Roman" w:cs="Times New Roman"/>
          <w:sz w:val="24"/>
          <w:szCs w:val="24"/>
        </w:rPr>
        <w:t>. Установка модулей.</w:t>
      </w:r>
    </w:p>
    <w:p w:rsidR="00882CD5" w:rsidRPr="00917599" w:rsidRDefault="00E469B4" w:rsidP="00882CD5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Переменные и выражения (32)</w:t>
      </w:r>
    </w:p>
    <w:p w:rsidR="00882CD5" w:rsidRPr="00917599" w:rsidRDefault="00882CD5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Теория (8 часов). Понятие «модуль». Модуль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turtle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Импортирование модуля. Создание холста. Перемещение черепашки. Понятие «переменная». Правила именования переменных в языке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Оператор присваивания. Функция </w:t>
      </w:r>
      <w:proofErr w:type="spellStart"/>
      <w:proofErr w:type="gramStart"/>
      <w:r w:rsidRPr="00917599">
        <w:rPr>
          <w:rFonts w:ascii="Times New Roman" w:hAnsi="Times New Roman" w:cs="Times New Roman"/>
          <w:sz w:val="24"/>
          <w:szCs w:val="24"/>
        </w:rPr>
        <w:t>input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 xml:space="preserve">). Арифметические операции с помощью математических операторов +, -, *, /. Порядок выполнения операций. Понятие «выражение», «типы данных». Функции </w:t>
      </w:r>
      <w:proofErr w:type="spellStart"/>
      <w:proofErr w:type="gramStart"/>
      <w:r w:rsidRPr="00917599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>(). Понятие «строка». Создание строк. Переменные внутри строк. Операции со строками. Понятие «список». Создание списков. Добавление/удаление элементов в/</w:t>
      </w:r>
      <w:proofErr w:type="gramStart"/>
      <w:r w:rsidRPr="00917599">
        <w:rPr>
          <w:rFonts w:ascii="Times New Roman" w:hAnsi="Times New Roman" w:cs="Times New Roman"/>
          <w:sz w:val="24"/>
          <w:szCs w:val="24"/>
        </w:rPr>
        <w:t>из список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 xml:space="preserve">/списка. Операции со списками. Правила синтаксиса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: правило начала, правило порядка, правило регистра. Понятие функции. Функция </w:t>
      </w:r>
      <w:proofErr w:type="spellStart"/>
      <w:proofErr w:type="gramStart"/>
      <w:r w:rsidRPr="00917599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82CD5" w:rsidRPr="00917599" w:rsidRDefault="00E469B4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 (24</w:t>
      </w:r>
      <w:r w:rsidR="00882CD5" w:rsidRPr="00917599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82CD5" w:rsidRPr="00917599">
        <w:rPr>
          <w:rFonts w:ascii="Times New Roman" w:hAnsi="Times New Roman" w:cs="Times New Roman"/>
          <w:sz w:val="24"/>
          <w:szCs w:val="24"/>
        </w:rPr>
        <w:t xml:space="preserve">). Проект «Символьная графика». Создание определённого рисунка с помощью символов. Отработка функции </w:t>
      </w:r>
      <w:proofErr w:type="spellStart"/>
      <w:proofErr w:type="gramStart"/>
      <w:r w:rsidR="00882CD5" w:rsidRPr="00917599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="00882CD5" w:rsidRPr="0091759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82CD5" w:rsidRPr="00917599">
        <w:rPr>
          <w:rFonts w:ascii="Times New Roman" w:hAnsi="Times New Roman" w:cs="Times New Roman"/>
          <w:sz w:val="24"/>
          <w:szCs w:val="24"/>
        </w:rPr>
        <w:t>). Проект «</w:t>
      </w:r>
      <w:proofErr w:type="spellStart"/>
      <w:r w:rsidR="00882CD5" w:rsidRPr="00917599">
        <w:rPr>
          <w:rFonts w:ascii="Times New Roman" w:hAnsi="Times New Roman" w:cs="Times New Roman"/>
          <w:sz w:val="24"/>
          <w:szCs w:val="24"/>
        </w:rPr>
        <w:t>Аватар</w:t>
      </w:r>
      <w:proofErr w:type="spellEnd"/>
      <w:r w:rsidR="00882CD5" w:rsidRPr="00917599">
        <w:rPr>
          <w:rFonts w:ascii="Times New Roman" w:hAnsi="Times New Roman" w:cs="Times New Roman"/>
          <w:sz w:val="24"/>
          <w:szCs w:val="24"/>
        </w:rPr>
        <w:t xml:space="preserve">». В данном проекте отрабатывается функция </w:t>
      </w:r>
      <w:proofErr w:type="spellStart"/>
      <w:proofErr w:type="gramStart"/>
      <w:r w:rsidR="00882CD5" w:rsidRPr="00917599">
        <w:rPr>
          <w:rFonts w:ascii="Times New Roman" w:hAnsi="Times New Roman" w:cs="Times New Roman"/>
          <w:sz w:val="24"/>
          <w:szCs w:val="24"/>
        </w:rPr>
        <w:t>input</w:t>
      </w:r>
      <w:proofErr w:type="spellEnd"/>
      <w:r w:rsidR="00882CD5" w:rsidRPr="0091759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82CD5" w:rsidRPr="00917599">
        <w:rPr>
          <w:rFonts w:ascii="Times New Roman" w:hAnsi="Times New Roman" w:cs="Times New Roman"/>
          <w:sz w:val="24"/>
          <w:szCs w:val="24"/>
        </w:rPr>
        <w:t xml:space="preserve">), с помощью которой становится возможным ввести свои данные в программу и отобразить их. Проект «Сумматор». При написании данной программы отрабатываются математические операторы и функции </w:t>
      </w:r>
      <w:proofErr w:type="spellStart"/>
      <w:proofErr w:type="gramStart"/>
      <w:r w:rsidR="00882CD5" w:rsidRPr="00917599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882CD5" w:rsidRPr="0091759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82CD5" w:rsidRPr="00917599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882CD5" w:rsidRPr="00917599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882CD5" w:rsidRPr="00917599">
        <w:rPr>
          <w:rFonts w:ascii="Times New Roman" w:hAnsi="Times New Roman" w:cs="Times New Roman"/>
          <w:sz w:val="24"/>
          <w:szCs w:val="24"/>
        </w:rPr>
        <w:t xml:space="preserve">(). Решение задач на отработку операций со строками и </w:t>
      </w:r>
      <w:proofErr w:type="spellStart"/>
      <w:proofErr w:type="gramStart"/>
      <w:r w:rsidR="00882CD5" w:rsidRPr="00917599">
        <w:rPr>
          <w:rFonts w:ascii="Times New Roman" w:hAnsi="Times New Roman" w:cs="Times New Roman"/>
          <w:sz w:val="24"/>
          <w:szCs w:val="24"/>
        </w:rPr>
        <w:t>списками.Проект</w:t>
      </w:r>
      <w:proofErr w:type="spellEnd"/>
      <w:proofErr w:type="gramEnd"/>
      <w:r w:rsidR="00882CD5" w:rsidRPr="00917599">
        <w:rPr>
          <w:rFonts w:ascii="Times New Roman" w:hAnsi="Times New Roman" w:cs="Times New Roman"/>
          <w:sz w:val="24"/>
          <w:szCs w:val="24"/>
        </w:rPr>
        <w:t xml:space="preserve"> «Я рисую»: рисование изображения, состоящего из линий с помощью команд модуля на холсте. Проект «Любимые вещи»: создание списка любимых развлечений и любимых лакомств. </w:t>
      </w:r>
    </w:p>
    <w:p w:rsidR="00882CD5" w:rsidRPr="00917599" w:rsidRDefault="00882CD5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82CD5" w:rsidRPr="00917599" w:rsidRDefault="00882CD5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99">
        <w:rPr>
          <w:rFonts w:ascii="Times New Roman" w:hAnsi="Times New Roman" w:cs="Times New Roman"/>
          <w:b/>
          <w:sz w:val="24"/>
          <w:szCs w:val="24"/>
        </w:rPr>
        <w:t>3. Условные выражения</w:t>
      </w:r>
      <w:r w:rsidR="00E469B4">
        <w:rPr>
          <w:rFonts w:ascii="Times New Roman" w:hAnsi="Times New Roman" w:cs="Times New Roman"/>
          <w:b/>
          <w:sz w:val="24"/>
          <w:szCs w:val="24"/>
        </w:rPr>
        <w:t xml:space="preserve"> (32)</w:t>
      </w:r>
    </w:p>
    <w:p w:rsidR="00882CD5" w:rsidRPr="00917599" w:rsidRDefault="00882CD5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Теория (8 часов). Логические операторы: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Порядок выполнения операций. Переменные без значения –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Понятие «условный оператор», «вложенные команды», «оператор сравнения». Конструкция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и её синтаксис. Операторы сравнения: &lt;</w:t>
      </w:r>
      <w:proofErr w:type="gramStart"/>
      <w:r w:rsidRPr="00917599">
        <w:rPr>
          <w:rFonts w:ascii="Times New Roman" w:hAnsi="Times New Roman" w:cs="Times New Roman"/>
          <w:sz w:val="24"/>
          <w:szCs w:val="24"/>
        </w:rPr>
        <w:t>, &gt;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 xml:space="preserve">, &gt;=, &lt;=, !=, ==. Структура программы. Конструкция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if-else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Команды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elif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>.</w:t>
      </w:r>
    </w:p>
    <w:p w:rsidR="00882CD5" w:rsidRPr="00917599" w:rsidRDefault="00E469B4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Практика (24</w:t>
      </w:r>
      <w:r w:rsidR="00882CD5" w:rsidRPr="00917599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82CD5" w:rsidRPr="00917599">
        <w:rPr>
          <w:rFonts w:ascii="Times New Roman" w:hAnsi="Times New Roman" w:cs="Times New Roman"/>
          <w:sz w:val="24"/>
          <w:szCs w:val="24"/>
        </w:rPr>
        <w:t>). Проект «Калькулятор»: создание приложения по определенным условиям. Решение задач на отработку условного оператора и операторов сравнения.</w:t>
      </w:r>
    </w:p>
    <w:p w:rsidR="00882CD5" w:rsidRPr="00917599" w:rsidRDefault="00882CD5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2CD5" w:rsidRPr="00917599" w:rsidRDefault="00882CD5" w:rsidP="00882C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Содержание учебной программы. Модуль 2.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82CD5" w:rsidRPr="00917599" w:rsidRDefault="00E469B4" w:rsidP="00882CD5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Циклы (44)</w:t>
      </w:r>
    </w:p>
    <w:p w:rsidR="00882CD5" w:rsidRPr="00917599" w:rsidRDefault="00882CD5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Теория (11 часов). Понятие «цикл», «цикл со счётчиком». Конструкция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и её синтаксис. Понятие «цикл с предусловием». Конструкция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while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и её синтаксис. Зацикливание и выход из цикла с помощью команды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Виды циклов и их конструкции. Вложенные циклы. Циклы в циклах. Случайные числа. Функция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randrange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Функция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random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>. Примеры решения задач с циклом</w:t>
      </w:r>
    </w:p>
    <w:p w:rsidR="00882CD5" w:rsidRPr="00917599" w:rsidRDefault="00E469B4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Практика (33</w:t>
      </w:r>
      <w:r w:rsidR="00882CD5" w:rsidRPr="00917599">
        <w:rPr>
          <w:rFonts w:ascii="Times New Roman" w:hAnsi="Times New Roman" w:cs="Times New Roman"/>
          <w:sz w:val="24"/>
          <w:szCs w:val="24"/>
        </w:rPr>
        <w:t xml:space="preserve"> часов). Проект «Таблица умножения»: создание приложения по определенным условиям. Проект «Бомба взорвалась!». Написание программы по </w:t>
      </w:r>
      <w:r w:rsidR="00882CD5" w:rsidRPr="00917599">
        <w:rPr>
          <w:rFonts w:ascii="Times New Roman" w:hAnsi="Times New Roman" w:cs="Times New Roman"/>
          <w:sz w:val="24"/>
          <w:szCs w:val="24"/>
        </w:rPr>
        <w:lastRenderedPageBreak/>
        <w:t xml:space="preserve">определенным условиям. Решение задач на применение циклов </w:t>
      </w:r>
      <w:proofErr w:type="spellStart"/>
      <w:r w:rsidR="00882CD5" w:rsidRPr="0091759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882CD5" w:rsidRPr="0091759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82CD5" w:rsidRPr="00917599">
        <w:rPr>
          <w:rFonts w:ascii="Times New Roman" w:hAnsi="Times New Roman" w:cs="Times New Roman"/>
          <w:sz w:val="24"/>
          <w:szCs w:val="24"/>
        </w:rPr>
        <w:t>while</w:t>
      </w:r>
      <w:proofErr w:type="spellEnd"/>
      <w:r w:rsidR="00882CD5" w:rsidRPr="00917599">
        <w:rPr>
          <w:rFonts w:ascii="Times New Roman" w:hAnsi="Times New Roman" w:cs="Times New Roman"/>
          <w:sz w:val="24"/>
          <w:szCs w:val="24"/>
        </w:rPr>
        <w:t>. Решение задач на отработку понятия «функция», её строение и синтаксис.</w:t>
      </w:r>
    </w:p>
    <w:p w:rsidR="00882CD5" w:rsidRPr="00917599" w:rsidRDefault="00882CD5" w:rsidP="00882CD5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99">
        <w:rPr>
          <w:rFonts w:ascii="Times New Roman" w:hAnsi="Times New Roman" w:cs="Times New Roman"/>
          <w:b/>
          <w:sz w:val="24"/>
          <w:szCs w:val="24"/>
        </w:rPr>
        <w:t>2. Функции</w:t>
      </w:r>
      <w:r w:rsidR="00E469B4">
        <w:rPr>
          <w:rFonts w:ascii="Times New Roman" w:hAnsi="Times New Roman" w:cs="Times New Roman"/>
          <w:b/>
          <w:sz w:val="24"/>
          <w:szCs w:val="24"/>
        </w:rPr>
        <w:t xml:space="preserve"> (20</w:t>
      </w:r>
      <w:bookmarkStart w:id="0" w:name="_GoBack"/>
      <w:bookmarkEnd w:id="0"/>
      <w:r w:rsidR="00E469B4">
        <w:rPr>
          <w:rFonts w:ascii="Times New Roman" w:hAnsi="Times New Roman" w:cs="Times New Roman"/>
          <w:b/>
          <w:sz w:val="24"/>
          <w:szCs w:val="24"/>
        </w:rPr>
        <w:t>)</w:t>
      </w:r>
    </w:p>
    <w:p w:rsidR="00882CD5" w:rsidRPr="00917599" w:rsidRDefault="00882CD5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Теория (5 часов). Создание функций. Параметры и аргументы. Локальные и глобальные переменные. Поток выполнения. Функции, возвращающие результат. Анонимные функции инструкция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lambda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>. Примеры решения задач c использованием функций. Рекурсивные</w:t>
      </w:r>
      <w:r w:rsidRPr="009175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7599">
        <w:rPr>
          <w:rFonts w:ascii="Times New Roman" w:hAnsi="Times New Roman" w:cs="Times New Roman"/>
          <w:sz w:val="24"/>
          <w:szCs w:val="24"/>
        </w:rPr>
        <w:t>функции</w:t>
      </w:r>
      <w:r w:rsidRPr="0091759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17599">
        <w:rPr>
          <w:rFonts w:ascii="Times New Roman" w:hAnsi="Times New Roman" w:cs="Times New Roman"/>
          <w:sz w:val="24"/>
          <w:szCs w:val="24"/>
        </w:rPr>
        <w:t>Функции</w:t>
      </w:r>
      <w:r w:rsidRPr="00917599">
        <w:rPr>
          <w:rFonts w:ascii="Times New Roman" w:hAnsi="Times New Roman" w:cs="Times New Roman"/>
          <w:sz w:val="24"/>
          <w:szCs w:val="24"/>
          <w:lang w:val="en-US"/>
        </w:rPr>
        <w:t xml:space="preserve">: abs, bool, </w:t>
      </w:r>
      <w:proofErr w:type="spellStart"/>
      <w:r w:rsidRPr="00917599">
        <w:rPr>
          <w:rFonts w:ascii="Times New Roman" w:hAnsi="Times New Roman" w:cs="Times New Roman"/>
          <w:sz w:val="24"/>
          <w:szCs w:val="24"/>
          <w:lang w:val="en-US"/>
        </w:rPr>
        <w:t>dir</w:t>
      </w:r>
      <w:proofErr w:type="spellEnd"/>
      <w:r w:rsidRPr="0091759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17599">
        <w:rPr>
          <w:rFonts w:ascii="Times New Roman" w:hAnsi="Times New Roman" w:cs="Times New Roman"/>
          <w:sz w:val="24"/>
          <w:szCs w:val="24"/>
          <w:lang w:val="en-US"/>
        </w:rPr>
        <w:t>eval</w:t>
      </w:r>
      <w:proofErr w:type="spellEnd"/>
      <w:r w:rsidRPr="00917599">
        <w:rPr>
          <w:rFonts w:ascii="Times New Roman" w:hAnsi="Times New Roman" w:cs="Times New Roman"/>
          <w:sz w:val="24"/>
          <w:szCs w:val="24"/>
          <w:lang w:val="en-US"/>
        </w:rPr>
        <w:t xml:space="preserve">, exec, float, </w:t>
      </w:r>
      <w:proofErr w:type="spellStart"/>
      <w:r w:rsidRPr="00917599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91759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17599">
        <w:rPr>
          <w:rFonts w:ascii="Times New Roman" w:hAnsi="Times New Roman" w:cs="Times New Roman"/>
          <w:sz w:val="24"/>
          <w:szCs w:val="24"/>
          <w:lang w:val="en-US"/>
        </w:rPr>
        <w:t>len</w:t>
      </w:r>
      <w:proofErr w:type="spellEnd"/>
      <w:r w:rsidRPr="00917599">
        <w:rPr>
          <w:rFonts w:ascii="Times New Roman" w:hAnsi="Times New Roman" w:cs="Times New Roman"/>
          <w:sz w:val="24"/>
          <w:szCs w:val="24"/>
          <w:lang w:val="en-US"/>
        </w:rPr>
        <w:t>, max, min, range, sum.</w:t>
      </w:r>
    </w:p>
    <w:p w:rsidR="00882CD5" w:rsidRPr="00917599" w:rsidRDefault="00882CD5" w:rsidP="00882CD5">
      <w:pPr>
        <w:spacing w:after="0" w:line="24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175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7599">
        <w:rPr>
          <w:rFonts w:ascii="Times New Roman" w:hAnsi="Times New Roman" w:cs="Times New Roman"/>
          <w:sz w:val="24"/>
          <w:szCs w:val="24"/>
        </w:rPr>
        <w:t>Практика (</w:t>
      </w:r>
      <w:r w:rsidR="00E469B4">
        <w:rPr>
          <w:rFonts w:ascii="Times New Roman" w:hAnsi="Times New Roman" w:cs="Times New Roman"/>
          <w:sz w:val="24"/>
          <w:szCs w:val="24"/>
        </w:rPr>
        <w:t>1</w:t>
      </w:r>
      <w:r w:rsidRPr="00917599">
        <w:rPr>
          <w:rFonts w:ascii="Times New Roman" w:hAnsi="Times New Roman" w:cs="Times New Roman"/>
          <w:sz w:val="24"/>
          <w:szCs w:val="24"/>
        </w:rPr>
        <w:t>5 часов). Решение задач на отработку функций.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82CD5" w:rsidRPr="00917599" w:rsidRDefault="00882CD5" w:rsidP="00882CD5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882CD5" w:rsidRPr="00917599" w:rsidRDefault="00882CD5" w:rsidP="00882CD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Методическое обеспечение программы</w:t>
      </w:r>
    </w:p>
    <w:p w:rsidR="00882CD5" w:rsidRPr="00917599" w:rsidRDefault="00882CD5" w:rsidP="00882CD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Методическое обеспечение программы</w:t>
      </w:r>
    </w:p>
    <w:p w:rsidR="00882CD5" w:rsidRPr="00917599" w:rsidRDefault="00882CD5" w:rsidP="00882CD5">
      <w:pPr>
        <w:shd w:val="clear" w:color="auto" w:fill="FFFFFF"/>
        <w:autoSpaceDE/>
        <w:autoSpaceDN/>
        <w:adjustRightInd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>1.</w:t>
      </w:r>
      <w:r w:rsidRPr="00917599">
        <w:rPr>
          <w:rFonts w:ascii="Times New Roman" w:hAnsi="Times New Roman" w:cs="Times New Roman"/>
          <w:b/>
          <w:bCs/>
          <w:sz w:val="24"/>
          <w:szCs w:val="24"/>
        </w:rPr>
        <w:t>Учебно-наглядные пособия:</w:t>
      </w:r>
    </w:p>
    <w:p w:rsidR="00882CD5" w:rsidRPr="00917599" w:rsidRDefault="00882CD5" w:rsidP="00882CD5">
      <w:pPr>
        <w:numPr>
          <w:ilvl w:val="0"/>
          <w:numId w:val="3"/>
        </w:numPr>
        <w:shd w:val="clear" w:color="auto" w:fill="FFFFFF"/>
        <w:autoSpaceDE/>
        <w:autoSpaceDN/>
        <w:adjustRightInd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>схемы, бланки заданий;</w:t>
      </w:r>
    </w:p>
    <w:p w:rsidR="00882CD5" w:rsidRPr="00917599" w:rsidRDefault="00882CD5" w:rsidP="00882CD5">
      <w:pPr>
        <w:numPr>
          <w:ilvl w:val="0"/>
          <w:numId w:val="3"/>
        </w:numPr>
        <w:shd w:val="clear" w:color="auto" w:fill="FFFFFF"/>
        <w:autoSpaceDE/>
        <w:autoSpaceDN/>
        <w:adjustRightInd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>схемы программы;</w:t>
      </w:r>
    </w:p>
    <w:p w:rsidR="00882CD5" w:rsidRPr="00917599" w:rsidRDefault="00882CD5" w:rsidP="00882CD5">
      <w:pPr>
        <w:numPr>
          <w:ilvl w:val="0"/>
          <w:numId w:val="3"/>
        </w:numPr>
        <w:shd w:val="clear" w:color="auto" w:fill="FFFFFF"/>
        <w:autoSpaceDE/>
        <w:autoSpaceDN/>
        <w:adjustRightInd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7599">
        <w:rPr>
          <w:rFonts w:ascii="Times New Roman" w:hAnsi="Times New Roman" w:cs="Times New Roman"/>
          <w:sz w:val="24"/>
          <w:szCs w:val="24"/>
        </w:rPr>
        <w:t>мультимедиаобъекты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по темам курса;</w:t>
      </w:r>
    </w:p>
    <w:p w:rsidR="00882CD5" w:rsidRPr="00917599" w:rsidRDefault="00882CD5" w:rsidP="00882CD5">
      <w:pPr>
        <w:shd w:val="clear" w:color="auto" w:fill="FFFFFF"/>
        <w:autoSpaceDE/>
        <w:autoSpaceDN/>
        <w:adjustRightInd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2. </w:t>
      </w:r>
      <w:r w:rsidRPr="00917599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</w:p>
    <w:p w:rsidR="00882CD5" w:rsidRPr="00917599" w:rsidRDefault="00882CD5" w:rsidP="00882CD5">
      <w:pPr>
        <w:numPr>
          <w:ilvl w:val="0"/>
          <w:numId w:val="4"/>
        </w:numPr>
        <w:shd w:val="clear" w:color="auto" w:fill="FFFFFF"/>
        <w:autoSpaceDE/>
        <w:autoSpaceDN/>
        <w:adjustRightInd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>компьютер;</w:t>
      </w:r>
    </w:p>
    <w:p w:rsidR="00882CD5" w:rsidRPr="00917599" w:rsidRDefault="00882CD5" w:rsidP="00882CD5">
      <w:pPr>
        <w:shd w:val="clear" w:color="auto" w:fill="FFFFFF"/>
        <w:autoSpaceDE/>
        <w:autoSpaceDN/>
        <w:adjustRightInd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Электронно-программное обеспечение:</w:t>
      </w:r>
    </w:p>
    <w:p w:rsidR="00882CD5" w:rsidRPr="00917599" w:rsidRDefault="00882CD5" w:rsidP="00882CD5">
      <w:pPr>
        <w:numPr>
          <w:ilvl w:val="0"/>
          <w:numId w:val="5"/>
        </w:numPr>
        <w:shd w:val="clear" w:color="auto" w:fill="FFFFFF"/>
        <w:autoSpaceDE/>
        <w:autoSpaceDN/>
        <w:adjustRightInd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>специализированные цифровые инструменты учебной деятельности (компьютерные программы);</w:t>
      </w:r>
    </w:p>
    <w:p w:rsidR="00882CD5" w:rsidRPr="00917599" w:rsidRDefault="00882CD5" w:rsidP="00882CD5">
      <w:pPr>
        <w:shd w:val="clear" w:color="auto" w:fill="FFFFFF"/>
        <w:autoSpaceDE/>
        <w:autoSpaceDN/>
        <w:adjustRightInd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обучения:</w:t>
      </w:r>
    </w:p>
    <w:p w:rsidR="00882CD5" w:rsidRPr="00917599" w:rsidRDefault="00882CD5" w:rsidP="00882CD5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>мультимедийный проектор;</w:t>
      </w:r>
    </w:p>
    <w:p w:rsidR="00882CD5" w:rsidRPr="00917599" w:rsidRDefault="00882CD5" w:rsidP="00882CD5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>компьютер с выходом в сеть Интернет;</w:t>
      </w:r>
    </w:p>
    <w:p w:rsidR="00882CD5" w:rsidRPr="00917599" w:rsidRDefault="00882CD5" w:rsidP="00882CD5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>демонстрационный экран;</w:t>
      </w:r>
    </w:p>
    <w:p w:rsidR="00882CD5" w:rsidRPr="00917599" w:rsidRDefault="00882CD5" w:rsidP="00882CD5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>магнитная доска;</w:t>
      </w:r>
    </w:p>
    <w:p w:rsidR="00882CD5" w:rsidRPr="00917599" w:rsidRDefault="00882CD5" w:rsidP="00882CD5">
      <w:pPr>
        <w:numPr>
          <w:ilvl w:val="0"/>
          <w:numId w:val="5"/>
        </w:numPr>
        <w:shd w:val="clear" w:color="auto" w:fill="FFFFFF"/>
        <w:autoSpaceDE/>
        <w:autoSpaceDN/>
        <w:adjustRightInd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Форма организации учебного занятия:</w:t>
      </w:r>
    </w:p>
    <w:p w:rsidR="00882CD5" w:rsidRPr="00917599" w:rsidRDefault="00882CD5" w:rsidP="00882CD5">
      <w:pPr>
        <w:pStyle w:val="a3"/>
        <w:numPr>
          <w:ilvl w:val="0"/>
          <w:numId w:val="2"/>
        </w:numPr>
        <w:shd w:val="clear" w:color="auto" w:fill="FFFFFF"/>
        <w:spacing w:before="0" w:after="0"/>
        <w:ind w:firstLine="720"/>
        <w:jc w:val="both"/>
      </w:pPr>
      <w:r w:rsidRPr="00917599">
        <w:t>лекция,</w:t>
      </w:r>
    </w:p>
    <w:p w:rsidR="00882CD5" w:rsidRPr="00917599" w:rsidRDefault="00882CD5" w:rsidP="00882CD5">
      <w:pPr>
        <w:pStyle w:val="a3"/>
        <w:numPr>
          <w:ilvl w:val="0"/>
          <w:numId w:val="2"/>
        </w:numPr>
        <w:shd w:val="clear" w:color="auto" w:fill="FFFFFF"/>
        <w:spacing w:before="0" w:after="0"/>
        <w:ind w:firstLine="720"/>
        <w:jc w:val="both"/>
      </w:pPr>
      <w:r w:rsidRPr="00917599">
        <w:t>учебная игра,</w:t>
      </w:r>
    </w:p>
    <w:p w:rsidR="00882CD5" w:rsidRPr="00917599" w:rsidRDefault="00882CD5" w:rsidP="00882CD5">
      <w:pPr>
        <w:pStyle w:val="a3"/>
        <w:numPr>
          <w:ilvl w:val="0"/>
          <w:numId w:val="2"/>
        </w:numPr>
        <w:shd w:val="clear" w:color="auto" w:fill="FFFFFF"/>
        <w:spacing w:before="0" w:after="0"/>
        <w:ind w:firstLine="720"/>
        <w:jc w:val="both"/>
      </w:pPr>
      <w:r w:rsidRPr="00917599">
        <w:t>тематические задания по группам,</w:t>
      </w:r>
    </w:p>
    <w:p w:rsidR="00882CD5" w:rsidRPr="00917599" w:rsidRDefault="00882CD5" w:rsidP="00882CD5">
      <w:pPr>
        <w:pStyle w:val="a3"/>
        <w:numPr>
          <w:ilvl w:val="0"/>
          <w:numId w:val="2"/>
        </w:numPr>
        <w:shd w:val="clear" w:color="auto" w:fill="FFFFFF"/>
        <w:spacing w:before="0" w:after="0"/>
        <w:ind w:firstLine="720"/>
        <w:jc w:val="both"/>
      </w:pPr>
      <w:r w:rsidRPr="00917599">
        <w:t>индивидуальная работа;</w:t>
      </w:r>
    </w:p>
    <w:p w:rsidR="00882CD5" w:rsidRPr="00917599" w:rsidRDefault="00882CD5" w:rsidP="00882CD5">
      <w:pPr>
        <w:pStyle w:val="a3"/>
        <w:numPr>
          <w:ilvl w:val="0"/>
          <w:numId w:val="2"/>
        </w:numPr>
        <w:shd w:val="clear" w:color="auto" w:fill="FFFFFF"/>
        <w:spacing w:before="0" w:after="0"/>
        <w:ind w:firstLine="720"/>
        <w:jc w:val="both"/>
      </w:pPr>
      <w:r w:rsidRPr="00917599">
        <w:t>проект.</w:t>
      </w:r>
    </w:p>
    <w:p w:rsidR="00882CD5" w:rsidRPr="00917599" w:rsidRDefault="00882CD5" w:rsidP="00882CD5">
      <w:pPr>
        <w:numPr>
          <w:ilvl w:val="0"/>
          <w:numId w:val="5"/>
        </w:numPr>
        <w:shd w:val="clear" w:color="auto" w:fill="FFFFFF"/>
        <w:autoSpaceDE/>
        <w:autoSpaceDN/>
        <w:adjustRightInd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</w:p>
    <w:p w:rsidR="00882CD5" w:rsidRPr="00917599" w:rsidRDefault="00882CD5" w:rsidP="00882CD5">
      <w:pPr>
        <w:pStyle w:val="a5"/>
        <w:numPr>
          <w:ilvl w:val="0"/>
          <w:numId w:val="13"/>
        </w:numPr>
        <w:autoSpaceDE/>
        <w:autoSpaceDN/>
        <w:adjustRightInd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>Кабинет информатики;</w:t>
      </w:r>
    </w:p>
    <w:p w:rsidR="00882CD5" w:rsidRPr="00917599" w:rsidRDefault="00882CD5" w:rsidP="00882CD5">
      <w:pPr>
        <w:pStyle w:val="a5"/>
        <w:numPr>
          <w:ilvl w:val="0"/>
          <w:numId w:val="13"/>
        </w:numPr>
        <w:autoSpaceDE/>
        <w:autoSpaceDN/>
        <w:adjustRightInd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>Ноутбук для каждого ученика;</w:t>
      </w:r>
    </w:p>
    <w:p w:rsidR="00882CD5" w:rsidRPr="00917599" w:rsidRDefault="00882CD5" w:rsidP="00882CD5">
      <w:pPr>
        <w:pStyle w:val="a5"/>
        <w:numPr>
          <w:ilvl w:val="0"/>
          <w:numId w:val="13"/>
        </w:numPr>
        <w:autoSpaceDE/>
        <w:autoSpaceDN/>
        <w:adjustRightInd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>Проектор;</w:t>
      </w:r>
    </w:p>
    <w:p w:rsidR="00882CD5" w:rsidRPr="00917599" w:rsidRDefault="00882CD5" w:rsidP="00882CD5">
      <w:pPr>
        <w:pStyle w:val="a5"/>
        <w:numPr>
          <w:ilvl w:val="0"/>
          <w:numId w:val="13"/>
        </w:numPr>
        <w:autoSpaceDE/>
        <w:autoSpaceDN/>
        <w:adjustRightInd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>Экран для проектора;</w:t>
      </w:r>
    </w:p>
    <w:p w:rsidR="00882CD5" w:rsidRPr="00917599" w:rsidRDefault="00882CD5" w:rsidP="00882CD5">
      <w:pPr>
        <w:spacing w:after="0" w:line="240" w:lineRule="auto"/>
        <w:ind w:left="720" w:right="40"/>
        <w:rPr>
          <w:rFonts w:ascii="Times New Roman" w:hAnsi="Times New Roman" w:cs="Times New Roman"/>
          <w:color w:val="000000"/>
          <w:sz w:val="24"/>
          <w:szCs w:val="24"/>
        </w:rPr>
      </w:pP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center"/>
        <w:rPr>
          <w:b/>
          <w:bCs/>
        </w:rPr>
      </w:pPr>
      <w:r w:rsidRPr="00917599">
        <w:rPr>
          <w:b/>
          <w:bCs/>
        </w:rPr>
        <w:t>Алгоритм учебного занятия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ind w:firstLine="708"/>
        <w:jc w:val="both"/>
      </w:pPr>
      <w:r w:rsidRPr="00917599">
        <w:t>Учебное занятие любого типа как модель можно представить в виде последовательности следующих этапов: организационного, проверочного, подготовительного, основного, контрольного, рефлективного (самоанализ), итогового, информационного. Каждый этап отличается от другого сменой видов деятельности, содержанием и конкретной задачей. Основанием для выделения этапов может служить процесс усвоения знаний, который строится как смена видов деятельности учащихся: восприятие – осмысление – запоминание – применение – обобщение – систематизация.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b/>
          <w:bCs/>
        </w:rPr>
        <w:t>1 этап</w:t>
      </w:r>
      <w:r w:rsidRPr="00917599">
        <w:t>: организационный.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u w:val="single"/>
        </w:rPr>
        <w:t>Задача</w:t>
      </w:r>
      <w:r w:rsidRPr="00917599">
        <w:t>: подготовка детей к работе на занятии.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ind w:firstLine="708"/>
        <w:jc w:val="both"/>
      </w:pPr>
      <w:r w:rsidRPr="00917599">
        <w:rPr>
          <w:u w:val="single"/>
        </w:rPr>
        <w:t>Содержание этапа</w:t>
      </w:r>
      <w:r w:rsidRPr="00917599">
        <w:t>: организация начала занятия, создание психологического настроя на учебную деятельность и активизация внимания.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b/>
          <w:bCs/>
        </w:rPr>
        <w:t>2 этап</w:t>
      </w:r>
      <w:r w:rsidRPr="00917599">
        <w:t>: проверочный.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u w:val="single"/>
        </w:rPr>
        <w:t>Задача</w:t>
      </w:r>
      <w:r w:rsidRPr="00917599">
        <w:t>: установление правильности и осознанности выполнения домашнего задания (если было), выявление пробелов и их коррекция.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ind w:firstLine="708"/>
        <w:jc w:val="both"/>
      </w:pPr>
      <w:r w:rsidRPr="00917599">
        <w:rPr>
          <w:u w:val="single"/>
        </w:rPr>
        <w:t>Содержание этапа</w:t>
      </w:r>
      <w:r w:rsidRPr="00917599">
        <w:t>: проверка усвоения знаний предыдущего занятия.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b/>
          <w:bCs/>
        </w:rPr>
        <w:t>3 этап</w:t>
      </w:r>
      <w:r w:rsidRPr="00917599">
        <w:t>: подготовительный (подготовка к новому содержанию).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u w:val="single"/>
        </w:rPr>
        <w:t>Задача</w:t>
      </w:r>
      <w:r w:rsidRPr="00917599">
        <w:t>: обеспечение мотивации и принятие детьми цели учебно-познавательной деятельности.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ind w:firstLine="708"/>
        <w:jc w:val="both"/>
      </w:pPr>
      <w:r w:rsidRPr="00917599">
        <w:rPr>
          <w:u w:val="single"/>
        </w:rPr>
        <w:t>Содержание этапа</w:t>
      </w:r>
      <w:r w:rsidRPr="00917599">
        <w:t>: сообщение темы, цели занятия и мотивация деятельности детей (к примеру, эвристический вопрос, познавательная задача, проблемное задание детям).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b/>
          <w:bCs/>
        </w:rPr>
        <w:t>4 этап</w:t>
      </w:r>
      <w:r w:rsidRPr="00917599">
        <w:t>: основной.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t>В качестве основного этапа могут выступать следующие: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lastRenderedPageBreak/>
        <w:t>1)  Усвоение новых знаний и способов действий.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u w:val="single"/>
        </w:rPr>
        <w:t>Задача</w:t>
      </w:r>
      <w:r w:rsidRPr="00917599">
        <w:t>: обеспечение восприятия, осмысления и первичного запоминания связей и отношений в объекте изучения. Целесообразно при усвоении новых знаний использовать задания и вопросы, которые активизируют познавательную деятельность детей.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t>2)  Первичная проверка понимания.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u w:val="single"/>
        </w:rPr>
        <w:t>Задача</w:t>
      </w:r>
      <w:r w:rsidRPr="00917599">
        <w:t>: установление правильности и осознанности усвоения нового учебного материала, выявление неверных представлений и их коррекция. Применяют пробные практические задания, которые сочетаются с объяснением соответствующих правил или обоснованием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t>3)  Закрепление знаний и способов действий.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u w:val="single"/>
        </w:rPr>
        <w:t>Задача</w:t>
      </w:r>
      <w:r w:rsidRPr="00917599">
        <w:t>: обеспечение усвоения новых знаний и способов действий. Применяют тренировочные упражнения, задания, которые выполняются самостоятельно детьми.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t>4)  Обобщение и систематизация знаний.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u w:val="single"/>
        </w:rPr>
        <w:t>Задача</w:t>
      </w:r>
      <w:r w:rsidRPr="00917599">
        <w:t>: формирование целостного представления знаний по теме. Распространенными способами работы являются беседа и практические задания.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b/>
          <w:bCs/>
        </w:rPr>
        <w:t>5 этап</w:t>
      </w:r>
      <w:r w:rsidRPr="00917599">
        <w:t>: контрольный.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u w:val="single"/>
        </w:rPr>
        <w:t>Задача</w:t>
      </w:r>
      <w:r w:rsidRPr="00917599">
        <w:t>: выявление качества и уровня овладения знаниями, их коррекция. Используются виды устного и письменного опроса, вопросы и задания различного уровня сложности (репродуктивного, творческого, поисково-исследовательского).</w:t>
      </w:r>
    </w:p>
    <w:p w:rsidR="00882CD5" w:rsidRPr="00917599" w:rsidRDefault="00882CD5" w:rsidP="00882CD5">
      <w:pPr>
        <w:pStyle w:val="a3"/>
        <w:shd w:val="clear" w:color="auto" w:fill="FFFFFF"/>
        <w:spacing w:before="0" w:after="0"/>
        <w:jc w:val="both"/>
      </w:pPr>
      <w:r w:rsidRPr="00917599">
        <w:rPr>
          <w:b/>
          <w:bCs/>
        </w:rPr>
        <w:t>6 этап</w:t>
      </w:r>
      <w:r w:rsidRPr="00917599">
        <w:t>: Итоговый.</w:t>
      </w:r>
    </w:p>
    <w:p w:rsidR="00882CD5" w:rsidRPr="00917599" w:rsidRDefault="00882CD5" w:rsidP="00882C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b/>
          <w:bCs/>
          <w:sz w:val="24"/>
          <w:szCs w:val="24"/>
        </w:rPr>
        <w:t>Перечень оборудования для работ:</w:t>
      </w:r>
    </w:p>
    <w:p w:rsidR="00882CD5" w:rsidRPr="00917599" w:rsidRDefault="00882CD5" w:rsidP="00882CD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>компьютер</w:t>
      </w:r>
    </w:p>
    <w:p w:rsidR="00882CD5" w:rsidRPr="00917599" w:rsidRDefault="00882CD5" w:rsidP="00882CD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 интернет.</w:t>
      </w:r>
    </w:p>
    <w:p w:rsidR="00882CD5" w:rsidRPr="00917599" w:rsidRDefault="00882CD5" w:rsidP="00882C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Для успешной реализации программы применяются следующие </w:t>
      </w:r>
      <w:r w:rsidRPr="00917599">
        <w:rPr>
          <w:rFonts w:ascii="Times New Roman" w:hAnsi="Times New Roman" w:cs="Times New Roman"/>
          <w:b/>
          <w:bCs/>
          <w:sz w:val="24"/>
          <w:szCs w:val="24"/>
        </w:rPr>
        <w:t>дидактические материалы:</w:t>
      </w:r>
    </w:p>
    <w:p w:rsidR="00882CD5" w:rsidRPr="00917599" w:rsidRDefault="00882CD5" w:rsidP="00882CD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>схемы</w:t>
      </w:r>
    </w:p>
    <w:p w:rsidR="00882CD5" w:rsidRPr="00917599" w:rsidRDefault="00882CD5" w:rsidP="00882CD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17599">
        <w:rPr>
          <w:rFonts w:ascii="Times New Roman" w:hAnsi="Times New Roman"/>
          <w:sz w:val="24"/>
          <w:szCs w:val="24"/>
        </w:rPr>
        <w:t>эскизы.</w:t>
      </w:r>
    </w:p>
    <w:p w:rsidR="00882CD5" w:rsidRPr="00917599" w:rsidRDefault="00882CD5" w:rsidP="00882CD5">
      <w:pPr>
        <w:pStyle w:val="a5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2CD5" w:rsidRPr="00917599" w:rsidRDefault="00882CD5" w:rsidP="00882CD5">
      <w:pPr>
        <w:pStyle w:val="a5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17599">
        <w:rPr>
          <w:rFonts w:ascii="Times New Roman" w:hAnsi="Times New Roman"/>
          <w:b/>
          <w:bCs/>
          <w:sz w:val="24"/>
          <w:szCs w:val="24"/>
        </w:rPr>
        <w:t>Список литературы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599">
        <w:rPr>
          <w:rFonts w:ascii="Times New Roman" w:hAnsi="Times New Roman" w:cs="Times New Roman"/>
          <w:b/>
          <w:sz w:val="24"/>
          <w:szCs w:val="24"/>
        </w:rPr>
        <w:t xml:space="preserve">Литература для педагога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1. Федеральный закон № 273-ФЗ от 29.12.2012 «Об образовании в Российской федерации».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2.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(Главный государственный санитарный врач РФ, Постановление от 4 июля 2014 года №41).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3. Бондаренко А.М. Проектная деятельность – запуск механизма развития личности ребёнка //Эксперимент и инновации в школе, 2011. – №3.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Гура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В.В. Теоретические основы педагогического проектирования личностно-ориентированных образовательных ресурсов и сред. – Ростов н/Д: Изд-во ЮФУ, 2007.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5. Новожилова М.М. Как корректно провести учебное исследование: от замысла к открытию / М. М. Новожилова, С.Г.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Воровщиков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Таврель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; науч. ред. Т.И. Шамова. – 3-е изд. – М.: 5 за знания, 2008.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6. Страхова И.А. Проектная деятельность как один из способов формирования универсальных учебных действий // Методист. – 2012. – № 4.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7. Федеральный портал «Российское образование». Каталог образовательных Интернет-ресурсов [Электронный ресурс]. – режим доступа: </w:t>
      </w:r>
      <w:hyperlink r:id="rId5" w:history="1">
        <w:r w:rsidRPr="00917599">
          <w:rPr>
            <w:rStyle w:val="a4"/>
            <w:rFonts w:ascii="Times New Roman" w:hAnsi="Times New Roman" w:cs="Times New Roman"/>
            <w:sz w:val="24"/>
            <w:szCs w:val="24"/>
          </w:rPr>
          <w:t>www.edu.ru</w:t>
        </w:r>
      </w:hyperlink>
      <w:r w:rsidRPr="009175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599">
        <w:rPr>
          <w:rFonts w:ascii="Times New Roman" w:hAnsi="Times New Roman" w:cs="Times New Roman"/>
          <w:b/>
          <w:sz w:val="24"/>
          <w:szCs w:val="24"/>
        </w:rPr>
        <w:t xml:space="preserve">Литература для учащихся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1. Абрамов С.А, Гнездилова Г.Г., Капустина Е.Н., М.И.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Селюн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Задачи по программированию. – М.: Наука, 1998.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2. Ален И. Голуб. С и С++. Правила программирования. – М.: БИНОМ, 1996.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Долинский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М.С. Решение сложных и олимпиадных задач по программированию - Учебное пособие - М.: – 2006.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lastRenderedPageBreak/>
        <w:t xml:space="preserve">4. Майк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МакГрат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«Программирование на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для начинающих»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, 2015.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Россум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Г., Дж. Дрейк Ф.Л.,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Откидач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Д.С. Язык программирования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2001.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Сэнд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У.,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Сенд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К. «</w:t>
      </w:r>
      <w:r w:rsidRPr="00917599">
        <w:rPr>
          <w:rFonts w:ascii="Times New Roman" w:hAnsi="Times New Roman" w:cs="Times New Roman"/>
          <w:sz w:val="24"/>
          <w:szCs w:val="24"/>
          <w:lang w:val="en-US"/>
        </w:rPr>
        <w:t>Hello</w:t>
      </w:r>
      <w:r w:rsidRPr="00917599">
        <w:rPr>
          <w:rFonts w:ascii="Times New Roman" w:hAnsi="Times New Roman" w:cs="Times New Roman"/>
          <w:sz w:val="24"/>
          <w:szCs w:val="24"/>
        </w:rPr>
        <w:t xml:space="preserve"> </w:t>
      </w:r>
      <w:r w:rsidRPr="00917599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917599">
        <w:rPr>
          <w:rFonts w:ascii="Times New Roman" w:hAnsi="Times New Roman" w:cs="Times New Roman"/>
          <w:sz w:val="24"/>
          <w:szCs w:val="24"/>
        </w:rPr>
        <w:t xml:space="preserve">! Занимательное программирование на языке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» - М.: – 2016.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7. Федоров Д. Ю. Основы программирования на примере языка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//Учебное пособие. – Санкт-Петербург: 2016.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Любанович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Б. Простой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Современный стиль программирования / Б.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Любанович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. - СПб.: Питер, 2016.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Саммерфильд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на практике / М.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Саммерфильд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, пер. А.А.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Слинкин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 xml:space="preserve"> – М.: ДМК-Пресс, 2014.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599">
        <w:rPr>
          <w:rFonts w:ascii="Times New Roman" w:hAnsi="Times New Roman" w:cs="Times New Roman"/>
          <w:b/>
          <w:sz w:val="24"/>
          <w:szCs w:val="24"/>
        </w:rPr>
        <w:t xml:space="preserve">Литература для родителей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1. Баркан А. Практическая психология для родителей или </w:t>
      </w:r>
      <w:proofErr w:type="gramStart"/>
      <w:r w:rsidRPr="00917599">
        <w:rPr>
          <w:rFonts w:ascii="Times New Roman" w:hAnsi="Times New Roman" w:cs="Times New Roman"/>
          <w:sz w:val="24"/>
          <w:szCs w:val="24"/>
        </w:rPr>
        <w:t>Как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 xml:space="preserve"> научиться понимать своего ребенка. М. 2000 2. Валеев Р. Дело по душе и жизненное самоопределение школьника // Воспитание школьников. – 2000. – № 6. 13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3. Макаренко А.С. Книга для родителей // Соч.: В 7 т. – М., АПН РСФСР, </w:t>
      </w:r>
      <w:proofErr w:type="gramStart"/>
      <w:r w:rsidRPr="00917599">
        <w:rPr>
          <w:rFonts w:ascii="Times New Roman" w:hAnsi="Times New Roman" w:cs="Times New Roman"/>
          <w:sz w:val="24"/>
          <w:szCs w:val="24"/>
        </w:rPr>
        <w:t>1957.-</w:t>
      </w:r>
      <w:proofErr w:type="gramEnd"/>
      <w:r w:rsidRPr="00917599">
        <w:rPr>
          <w:rFonts w:ascii="Times New Roman" w:hAnsi="Times New Roman" w:cs="Times New Roman"/>
          <w:sz w:val="24"/>
          <w:szCs w:val="24"/>
        </w:rPr>
        <w:t xml:space="preserve"> Т IV . 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599">
        <w:rPr>
          <w:rFonts w:ascii="Times New Roman" w:hAnsi="Times New Roman" w:cs="Times New Roman"/>
          <w:sz w:val="24"/>
          <w:szCs w:val="24"/>
        </w:rPr>
        <w:t xml:space="preserve">4. Моргун, Д. В. Дополнительное образование детей в вопросах и ответах / Д.В. Моргун, Л.М. Орлова. - М.: </w:t>
      </w:r>
      <w:proofErr w:type="spellStart"/>
      <w:r w:rsidRPr="00917599">
        <w:rPr>
          <w:rFonts w:ascii="Times New Roman" w:hAnsi="Times New Roman" w:cs="Times New Roman"/>
          <w:sz w:val="24"/>
          <w:szCs w:val="24"/>
        </w:rPr>
        <w:t>ЭкоПресс</w:t>
      </w:r>
      <w:proofErr w:type="spellEnd"/>
      <w:r w:rsidRPr="00917599">
        <w:rPr>
          <w:rFonts w:ascii="Times New Roman" w:hAnsi="Times New Roman" w:cs="Times New Roman"/>
          <w:sz w:val="24"/>
          <w:szCs w:val="24"/>
        </w:rPr>
        <w:t>, 2016.</w:t>
      </w:r>
    </w:p>
    <w:p w:rsidR="00882CD5" w:rsidRPr="00917599" w:rsidRDefault="00882CD5" w:rsidP="00882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2CB" w:rsidRDefault="00E469B4"/>
    <w:sectPr w:rsidR="00971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20FC"/>
    <w:multiLevelType w:val="hybridMultilevel"/>
    <w:tmpl w:val="36D6F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D024F"/>
    <w:multiLevelType w:val="multilevel"/>
    <w:tmpl w:val="9ECED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166F40"/>
    <w:multiLevelType w:val="hybridMultilevel"/>
    <w:tmpl w:val="77A69D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46CC56"/>
    <w:multiLevelType w:val="multilevel"/>
    <w:tmpl w:val="5F5410DD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2C6310D8"/>
    <w:multiLevelType w:val="hybridMultilevel"/>
    <w:tmpl w:val="DA4AF6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ED27720"/>
    <w:multiLevelType w:val="multilevel"/>
    <w:tmpl w:val="C6CE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130A01"/>
    <w:multiLevelType w:val="hybridMultilevel"/>
    <w:tmpl w:val="F4EA48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322F00"/>
    <w:multiLevelType w:val="hybridMultilevel"/>
    <w:tmpl w:val="B7862A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EF4786E"/>
    <w:multiLevelType w:val="hybridMultilevel"/>
    <w:tmpl w:val="D6AC3D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7667CE5"/>
    <w:multiLevelType w:val="multilevel"/>
    <w:tmpl w:val="3E30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B72AE8"/>
    <w:multiLevelType w:val="hybridMultilevel"/>
    <w:tmpl w:val="9B6E7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0786998"/>
    <w:multiLevelType w:val="multilevel"/>
    <w:tmpl w:val="85F2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337FA6"/>
    <w:multiLevelType w:val="hybridMultilevel"/>
    <w:tmpl w:val="D13212A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3D5D5E"/>
    <w:multiLevelType w:val="multilevel"/>
    <w:tmpl w:val="18BB1D12"/>
    <w:lvl w:ilvl="0">
      <w:numFmt w:val="bullet"/>
      <w:lvlText w:val=""/>
      <w:lvlJc w:val="left"/>
      <w:pPr>
        <w:tabs>
          <w:tab w:val="num" w:pos="360"/>
        </w:tabs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11"/>
  </w:num>
  <w:num w:numId="5">
    <w:abstractNumId w:val="9"/>
  </w:num>
  <w:num w:numId="6">
    <w:abstractNumId w:val="1"/>
  </w:num>
  <w:num w:numId="7">
    <w:abstractNumId w:val="0"/>
  </w:num>
  <w:num w:numId="8">
    <w:abstractNumId w:val="6"/>
  </w:num>
  <w:num w:numId="9">
    <w:abstractNumId w:val="2"/>
  </w:num>
  <w:num w:numId="10">
    <w:abstractNumId w:val="10"/>
  </w:num>
  <w:num w:numId="11">
    <w:abstractNumId w:val="4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D5"/>
    <w:rsid w:val="00183B6E"/>
    <w:rsid w:val="002B4A82"/>
    <w:rsid w:val="00840A1E"/>
    <w:rsid w:val="00882CD5"/>
    <w:rsid w:val="00E4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97F34"/>
  <w15:chartTrackingRefBased/>
  <w15:docId w15:val="{AD0AF71A-1240-4B57-8A5E-4717E541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D5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82CD5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rsid w:val="00882CD5"/>
    <w:rPr>
      <w:rFonts w:ascii="Arial" w:hAnsi="Arial" w:cs="Arial"/>
      <w:color w:val="0000FF"/>
      <w:u w:val="single"/>
      <w:lang w:val="ru-RU"/>
    </w:rPr>
  </w:style>
  <w:style w:type="paragraph" w:styleId="a5">
    <w:name w:val="List Paragraph"/>
    <w:basedOn w:val="a"/>
    <w:uiPriority w:val="34"/>
    <w:qFormat/>
    <w:rsid w:val="00882CD5"/>
    <w:pPr>
      <w:ind w:left="72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3616</Words>
  <Characters>23764</Characters>
  <Application>Microsoft Office Word</Application>
  <DocSecurity>0</DocSecurity>
  <Lines>1033</Lines>
  <Paragraphs>636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Васильевна</dc:creator>
  <cp:keywords/>
  <dc:description/>
  <cp:lastModifiedBy>Валентина Васильевна</cp:lastModifiedBy>
  <cp:revision>2</cp:revision>
  <dcterms:created xsi:type="dcterms:W3CDTF">2025-09-03T10:04:00Z</dcterms:created>
  <dcterms:modified xsi:type="dcterms:W3CDTF">2025-09-03T10:04:00Z</dcterms:modified>
</cp:coreProperties>
</file>